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CF" w:rsidRPr="001C3E54" w:rsidRDefault="00CA0758" w:rsidP="001C3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24, Section 1:  America</w:t>
      </w:r>
      <w:r w:rsidR="00627F78" w:rsidRPr="001C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the World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C3E54">
        <w:rPr>
          <w:rFonts w:ascii="Times New Roman" w:hAnsi="Times New Roman" w:cs="Times New Roman"/>
          <w:b/>
          <w:bCs/>
        </w:rPr>
        <w:t xml:space="preserve">I. The Rise of Dictators </w:t>
      </w:r>
      <w:r w:rsidRPr="001C3E54">
        <w:rPr>
          <w:rFonts w:ascii="Times New Roman" w:hAnsi="Times New Roman" w:cs="Times New Roman"/>
          <w:i/>
          <w:iCs/>
        </w:rPr>
        <w:t>(pages 708–710)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A. </w:t>
      </w:r>
      <w:r w:rsidRPr="001C3E54">
        <w:rPr>
          <w:rFonts w:ascii="Times New Roman" w:hAnsi="Times New Roman" w:cs="Times New Roman"/>
        </w:rPr>
        <w:t>The treaty that ended World War I and the economic depression that followed contributed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to the rise of dictatorships in Europe and Asia.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C3E54">
        <w:rPr>
          <w:rFonts w:ascii="Times New Roman" w:hAnsi="Times New Roman" w:cs="Times New Roman"/>
          <w:b/>
          <w:bCs/>
        </w:rPr>
        <w:t xml:space="preserve">B. </w:t>
      </w:r>
      <w:r w:rsidRPr="001C3E54">
        <w:rPr>
          <w:rFonts w:ascii="Times New Roman" w:hAnsi="Times New Roman" w:cs="Times New Roman"/>
        </w:rPr>
        <w:t xml:space="preserve">Italy developed the first major dictatorship in Europe. In 1919 </w:t>
      </w:r>
      <w:r w:rsidRPr="001C3E54">
        <w:rPr>
          <w:rFonts w:ascii="Times New Roman" w:hAnsi="Times New Roman" w:cs="Times New Roman"/>
          <w:b/>
          <w:bCs/>
        </w:rPr>
        <w:t>Benito Mussolini</w:t>
      </w:r>
      <w:r>
        <w:rPr>
          <w:rFonts w:ascii="Times New Roman" w:hAnsi="Times New Roman" w:cs="Times New Roman"/>
          <w:b/>
          <w:bCs/>
        </w:rPr>
        <w:t xml:space="preserve"> </w:t>
      </w:r>
      <w:r w:rsidRPr="001C3E54">
        <w:rPr>
          <w:rFonts w:ascii="Times New Roman" w:hAnsi="Times New Roman" w:cs="Times New Roman"/>
        </w:rPr>
        <w:t xml:space="preserve">founded Italy’s Fascist Party. </w:t>
      </w:r>
      <w:r w:rsidRPr="001C3E54">
        <w:rPr>
          <w:rFonts w:ascii="Times New Roman" w:hAnsi="Times New Roman" w:cs="Times New Roman"/>
          <w:b/>
          <w:bCs/>
        </w:rPr>
        <w:t xml:space="preserve">Fascism </w:t>
      </w:r>
      <w:r w:rsidRPr="001C3E54">
        <w:rPr>
          <w:rFonts w:ascii="Times New Roman" w:hAnsi="Times New Roman" w:cs="Times New Roman"/>
        </w:rPr>
        <w:t>was a kind of aggressive nationalism. Fascists</w:t>
      </w:r>
      <w:r>
        <w:rPr>
          <w:rFonts w:ascii="Times New Roman" w:hAnsi="Times New Roman" w:cs="Times New Roman"/>
          <w:b/>
          <w:bCs/>
        </w:rPr>
        <w:t xml:space="preserve"> </w:t>
      </w:r>
      <w:r w:rsidRPr="001C3E54">
        <w:rPr>
          <w:rFonts w:ascii="Times New Roman" w:hAnsi="Times New Roman" w:cs="Times New Roman"/>
        </w:rPr>
        <w:t>believed that the nation was more important than the individual, and that a nation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1C3E54">
        <w:rPr>
          <w:rFonts w:ascii="Times New Roman" w:hAnsi="Times New Roman" w:cs="Times New Roman"/>
        </w:rPr>
        <w:t>became great by expanding its territory and building its military. Facists were</w:t>
      </w:r>
      <w:r>
        <w:rPr>
          <w:rFonts w:ascii="Times New Roman" w:hAnsi="Times New Roman" w:cs="Times New Roman"/>
          <w:b/>
          <w:bCs/>
        </w:rPr>
        <w:t xml:space="preserve"> </w:t>
      </w:r>
      <w:r w:rsidRPr="001C3E54">
        <w:rPr>
          <w:rFonts w:ascii="Times New Roman" w:hAnsi="Times New Roman" w:cs="Times New Roman"/>
        </w:rPr>
        <w:t>anti-Communist.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C. </w:t>
      </w:r>
      <w:r w:rsidRPr="001C3E54">
        <w:rPr>
          <w:rFonts w:ascii="Times New Roman" w:hAnsi="Times New Roman" w:cs="Times New Roman"/>
        </w:rPr>
        <w:t>Backed by the militia known as Blackshirts, Mussolini became the premier of Italy and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set up a dictatorship.</w:t>
      </w:r>
    </w:p>
    <w:p w:rsid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D. </w:t>
      </w:r>
      <w:r w:rsidRPr="001C3E54">
        <w:rPr>
          <w:rFonts w:ascii="Times New Roman" w:hAnsi="Times New Roman" w:cs="Times New Roman"/>
        </w:rPr>
        <w:t xml:space="preserve">In 1917 the Bolshevik Party, led by </w:t>
      </w:r>
      <w:r w:rsidRPr="001C3E54">
        <w:rPr>
          <w:rFonts w:ascii="Times New Roman" w:hAnsi="Times New Roman" w:cs="Times New Roman"/>
          <w:b/>
          <w:bCs/>
        </w:rPr>
        <w:t xml:space="preserve">Vladimir Lenin, </w:t>
      </w:r>
      <w:r w:rsidRPr="001C3E54">
        <w:rPr>
          <w:rFonts w:ascii="Times New Roman" w:hAnsi="Times New Roman" w:cs="Times New Roman"/>
        </w:rPr>
        <w:t>set up Communist governments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throughout the Russian empire. The Russian territories were renamed the Union of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Soviet Socialist Republics in 1922. The Communists set up a one-party rule.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E. </w:t>
      </w:r>
      <w:r w:rsidRPr="001C3E54">
        <w:rPr>
          <w:rFonts w:ascii="Times New Roman" w:hAnsi="Times New Roman" w:cs="Times New Roman"/>
        </w:rPr>
        <w:t xml:space="preserve">By 1926 </w:t>
      </w:r>
      <w:r w:rsidRPr="001C3E54">
        <w:rPr>
          <w:rFonts w:ascii="Times New Roman" w:hAnsi="Times New Roman" w:cs="Times New Roman"/>
          <w:b/>
          <w:bCs/>
        </w:rPr>
        <w:t xml:space="preserve">Joseph Stalin </w:t>
      </w:r>
      <w:r w:rsidRPr="001C3E54">
        <w:rPr>
          <w:rFonts w:ascii="Times New Roman" w:hAnsi="Times New Roman" w:cs="Times New Roman"/>
        </w:rPr>
        <w:t>had become the new Soviet dictator. In 1927 he began a massive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effort to industrialize the country. Millions of peasants who resisted the Communist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policies were killed.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F. </w:t>
      </w:r>
      <w:r w:rsidRPr="001C3E54">
        <w:rPr>
          <w:rFonts w:ascii="Times New Roman" w:hAnsi="Times New Roman" w:cs="Times New Roman"/>
        </w:rPr>
        <w:t>After World War I, the political and economic chaos in Germany led to the rise of new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 xml:space="preserve">political parties. The </w:t>
      </w:r>
      <w:r w:rsidRPr="001C3E54">
        <w:rPr>
          <w:rFonts w:ascii="Times New Roman" w:hAnsi="Times New Roman" w:cs="Times New Roman"/>
          <w:b/>
          <w:bCs/>
        </w:rPr>
        <w:t xml:space="preserve">Nazi Party </w:t>
      </w:r>
      <w:r w:rsidRPr="001C3E54">
        <w:rPr>
          <w:rFonts w:ascii="Times New Roman" w:hAnsi="Times New Roman" w:cs="Times New Roman"/>
        </w:rPr>
        <w:t xml:space="preserve">was nationalistic and anti-Communist. </w:t>
      </w:r>
      <w:r w:rsidRPr="001C3E54">
        <w:rPr>
          <w:rFonts w:ascii="Times New Roman" w:hAnsi="Times New Roman" w:cs="Times New Roman"/>
          <w:b/>
          <w:bCs/>
        </w:rPr>
        <w:t xml:space="preserve">Adolf Hitler, </w:t>
      </w:r>
      <w:r w:rsidRPr="001C3E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member of the Nazi Party, called for the unification of all Germans under one government.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He believed certain Germans were part of a “master race” destined to rule the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world. He wanted Eastern Europeans enslaved. He felt Jews were responsible for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many of the world’s problems. In 1933 Hitler was appointed prime minister of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Germany. Storm troopers intimidated voters into giving Hitler dictatorial powers.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G. </w:t>
      </w:r>
      <w:r w:rsidRPr="001C3E54">
        <w:rPr>
          <w:rFonts w:ascii="Times New Roman" w:hAnsi="Times New Roman" w:cs="Times New Roman"/>
        </w:rPr>
        <w:t>Difficult economic times in Japan after World War I undermined the country’s political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system. Many Japanese officers and civilians wanted to seize territory to gain needed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resources. In 1931 the Japanese army, without the government’s permission, invaded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 xml:space="preserve">the resource-rich Chinese province of </w:t>
      </w:r>
      <w:r w:rsidRPr="001C3E54">
        <w:rPr>
          <w:rFonts w:ascii="Times New Roman" w:hAnsi="Times New Roman" w:cs="Times New Roman"/>
          <w:b/>
          <w:bCs/>
        </w:rPr>
        <w:t xml:space="preserve">Manchuria. </w:t>
      </w:r>
      <w:r w:rsidRPr="001C3E54">
        <w:rPr>
          <w:rFonts w:ascii="Times New Roman" w:hAnsi="Times New Roman" w:cs="Times New Roman"/>
        </w:rPr>
        <w:t>The military took control of Japan.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C3E54">
        <w:rPr>
          <w:rFonts w:ascii="Times New Roman" w:hAnsi="Times New Roman" w:cs="Times New Roman"/>
          <w:b/>
          <w:bCs/>
        </w:rPr>
        <w:t>Discussion Question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C3E54">
        <w:rPr>
          <w:rFonts w:ascii="Times New Roman" w:hAnsi="Times New Roman" w:cs="Times New Roman"/>
        </w:rPr>
        <w:t xml:space="preserve">What dictatorships were established in Europe and Asia after World War I? </w:t>
      </w:r>
      <w:r w:rsidRPr="001C3E54">
        <w:rPr>
          <w:rFonts w:ascii="Times New Roman" w:hAnsi="Times New Roman" w:cs="Times New Roman"/>
          <w:i/>
          <w:iCs/>
        </w:rPr>
        <w:t>(Italy developed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the first major dictatorship in Europe, with Benito Mussolini as its leader. In 1917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Bolshevik Party, led by Vladimir Lenin, set up Communist governments throughout the Russian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empire. The Russian territories were renamed the Union of Soviet Socialist Republics in 1922.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The Communists set up a one-party rule. By 1926 Joseph Stalin had become the new Soviet dictator.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In 1933 Adolf Hitler was appointed prime minister of Germany. Storm troopers intimidated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voters into giving Hitler dictatorial powers. In 1931 the Japanese army, without the government’s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permission, invaded the resource-rich Chinese province of Manchuria. The military took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control of Japan.)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C3E54">
        <w:rPr>
          <w:rFonts w:ascii="Times New Roman" w:hAnsi="Times New Roman" w:cs="Times New Roman"/>
          <w:b/>
          <w:bCs/>
        </w:rPr>
        <w:t xml:space="preserve">II. America Turns to Neutrality </w:t>
      </w:r>
      <w:r w:rsidRPr="001C3E54">
        <w:rPr>
          <w:rFonts w:ascii="Times New Roman" w:hAnsi="Times New Roman" w:cs="Times New Roman"/>
          <w:i/>
          <w:iCs/>
        </w:rPr>
        <w:t>(pages 711–712)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A. </w:t>
      </w:r>
      <w:r w:rsidRPr="001C3E54">
        <w:rPr>
          <w:rFonts w:ascii="Times New Roman" w:hAnsi="Times New Roman" w:cs="Times New Roman"/>
        </w:rPr>
        <w:t>The rise of dictatorships in Europe and Asia after World War I, the refusal of European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 xml:space="preserve">countries to repay war debts owed to the United States, and the </w:t>
      </w:r>
      <w:r w:rsidRPr="001C3E54">
        <w:rPr>
          <w:rFonts w:ascii="Times New Roman" w:hAnsi="Times New Roman" w:cs="Times New Roman"/>
          <w:b/>
          <w:bCs/>
        </w:rPr>
        <w:t xml:space="preserve">Nye Committee </w:t>
      </w:r>
      <w:r w:rsidRPr="001C3E54">
        <w:rPr>
          <w:rFonts w:ascii="Times New Roman" w:hAnsi="Times New Roman" w:cs="Times New Roman"/>
        </w:rPr>
        <w:t>findings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 xml:space="preserve">that arms factories made huge profits caused Americans to support </w:t>
      </w:r>
      <w:r w:rsidRPr="001C3E54">
        <w:rPr>
          <w:rFonts w:ascii="Times New Roman" w:hAnsi="Times New Roman" w:cs="Times New Roman"/>
          <w:b/>
          <w:bCs/>
        </w:rPr>
        <w:t>isolationism.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Many Americans wanted to avoid international commitments.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B. </w:t>
      </w:r>
      <w:r w:rsidRPr="001C3E54">
        <w:rPr>
          <w:rFonts w:ascii="Times New Roman" w:hAnsi="Times New Roman" w:cs="Times New Roman"/>
        </w:rPr>
        <w:t xml:space="preserve">Congress passed the </w:t>
      </w:r>
      <w:r w:rsidRPr="001C3E54">
        <w:rPr>
          <w:rFonts w:ascii="Times New Roman" w:hAnsi="Times New Roman" w:cs="Times New Roman"/>
          <w:b/>
          <w:bCs/>
        </w:rPr>
        <w:t xml:space="preserve">Neutrality Act of 1935 </w:t>
      </w:r>
      <w:r w:rsidRPr="001C3E54">
        <w:rPr>
          <w:rFonts w:ascii="Times New Roman" w:hAnsi="Times New Roman" w:cs="Times New Roman"/>
        </w:rPr>
        <w:t>making it illegal for Americans to sell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arms to any country at war.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C. </w:t>
      </w:r>
      <w:r w:rsidRPr="001C3E54">
        <w:rPr>
          <w:rFonts w:ascii="Times New Roman" w:hAnsi="Times New Roman" w:cs="Times New Roman"/>
        </w:rPr>
        <w:t>Congress passed the Neutrality Act of 1937, which continued the ban of selling arms to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countries at war and required warring countries to buy nonmilitary supplies from the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United States on a “cash and carry” basis.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D. </w:t>
      </w:r>
      <w:r w:rsidRPr="001C3E54">
        <w:rPr>
          <w:rFonts w:ascii="Times New Roman" w:hAnsi="Times New Roman" w:cs="Times New Roman"/>
        </w:rPr>
        <w:t xml:space="preserve">President Franklin D. Roosevelt supported </w:t>
      </w:r>
      <w:r w:rsidRPr="001C3E54">
        <w:rPr>
          <w:rFonts w:ascii="Times New Roman" w:hAnsi="Times New Roman" w:cs="Times New Roman"/>
          <w:b/>
          <w:bCs/>
        </w:rPr>
        <w:t xml:space="preserve">internationalism. </w:t>
      </w:r>
      <w:r w:rsidRPr="001C3E54">
        <w:rPr>
          <w:rFonts w:ascii="Times New Roman" w:hAnsi="Times New Roman" w:cs="Times New Roman"/>
        </w:rPr>
        <w:t>Internationalists believe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that trade between nations creates prosperity and helps to prevent war.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  <w:b/>
          <w:bCs/>
        </w:rPr>
        <w:t xml:space="preserve">E. </w:t>
      </w:r>
      <w:r w:rsidRPr="001C3E54">
        <w:rPr>
          <w:rFonts w:ascii="Times New Roman" w:hAnsi="Times New Roman" w:cs="Times New Roman"/>
        </w:rPr>
        <w:t>Japan aligned itself with Germany and Italy, and these three countries became known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 xml:space="preserve">as the </w:t>
      </w:r>
      <w:r w:rsidRPr="001C3E54">
        <w:rPr>
          <w:rFonts w:ascii="Times New Roman" w:hAnsi="Times New Roman" w:cs="Times New Roman"/>
          <w:b/>
          <w:bCs/>
        </w:rPr>
        <w:t>Axis Powers.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3E54">
        <w:rPr>
          <w:rFonts w:ascii="Times New Roman" w:hAnsi="Times New Roman" w:cs="Times New Roman"/>
          <w:b/>
          <w:bCs/>
        </w:rPr>
        <w:t xml:space="preserve">F. </w:t>
      </w:r>
      <w:r w:rsidRPr="001C3E54">
        <w:rPr>
          <w:rFonts w:ascii="Times New Roman" w:hAnsi="Times New Roman" w:cs="Times New Roman"/>
        </w:rPr>
        <w:t>After Japan launched a full-scale attack on China in 1937, Roosevelt authorized the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sale of weapons to China, saying that the Neutrality Act of 1937 did not apply, since</w:t>
      </w:r>
      <w:r>
        <w:rPr>
          <w:rFonts w:ascii="Times New Roman" w:hAnsi="Times New Roman" w:cs="Times New Roman"/>
        </w:rPr>
        <w:t xml:space="preserve"> </w:t>
      </w:r>
      <w:r w:rsidRPr="001C3E54">
        <w:rPr>
          <w:rFonts w:ascii="Times New Roman" w:hAnsi="Times New Roman" w:cs="Times New Roman"/>
        </w:rPr>
        <w:t>neither China nor Japan had actually declared war.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C3E54">
        <w:rPr>
          <w:rFonts w:ascii="Times New Roman" w:hAnsi="Times New Roman" w:cs="Times New Roman"/>
          <w:b/>
          <w:bCs/>
        </w:rPr>
        <w:lastRenderedPageBreak/>
        <w:t>Discussion Question</w:t>
      </w:r>
    </w:p>
    <w:p w:rsidR="001C3E54" w:rsidRPr="001C3E54" w:rsidRDefault="001C3E54" w:rsidP="001C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C3E54">
        <w:rPr>
          <w:rFonts w:ascii="Times New Roman" w:hAnsi="Times New Roman" w:cs="Times New Roman"/>
        </w:rPr>
        <w:t xml:space="preserve">What factors led many Americans to support isolationism after World War I? </w:t>
      </w:r>
      <w:r w:rsidRPr="001C3E54">
        <w:rPr>
          <w:rFonts w:ascii="Times New Roman" w:hAnsi="Times New Roman" w:cs="Times New Roman"/>
          <w:i/>
          <w:iCs/>
        </w:rPr>
        <w:t>(The rise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dictatorships in Europe and Asia after World War I caused Americans to support isolationism.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Isolationist ideas increased when most debtor nations stopped paying their war debts during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Great Depression. The Nye Committee found evidence that arms factories made huge profits, creating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1C3E54">
        <w:rPr>
          <w:rFonts w:ascii="Times New Roman" w:hAnsi="Times New Roman" w:cs="Times New Roman"/>
          <w:i/>
          <w:iCs/>
        </w:rPr>
        <w:t>the impression that these businesses influenced the United States to enter World War I.)</w:t>
      </w:r>
    </w:p>
    <w:p w:rsidR="001C3E54" w:rsidRPr="001C3E54" w:rsidRDefault="001C3E54">
      <w:pPr>
        <w:rPr>
          <w:rFonts w:ascii="Times New Roman" w:hAnsi="Times New Roman" w:cs="Times New Roman"/>
        </w:rPr>
      </w:pPr>
    </w:p>
    <w:sectPr w:rsidR="001C3E54" w:rsidRPr="001C3E54" w:rsidSect="00C6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27F78"/>
    <w:rsid w:val="001C3E54"/>
    <w:rsid w:val="00627F78"/>
    <w:rsid w:val="00C630CF"/>
    <w:rsid w:val="00C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4</cp:revision>
  <dcterms:created xsi:type="dcterms:W3CDTF">2008-12-17T16:02:00Z</dcterms:created>
  <dcterms:modified xsi:type="dcterms:W3CDTF">2008-12-17T16:18:00Z</dcterms:modified>
</cp:coreProperties>
</file>