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4" w:rsidRPr="0033379A" w:rsidRDefault="0033379A" w:rsidP="0033379A">
      <w:pPr>
        <w:jc w:val="center"/>
        <w:rPr>
          <w:rFonts w:ascii="Times New Roman" w:hAnsi="Times New Roman" w:cs="Times New Roman"/>
          <w:b/>
          <w:u w:val="single"/>
        </w:rPr>
      </w:pPr>
      <w:r w:rsidRPr="0033379A">
        <w:rPr>
          <w:rFonts w:ascii="Times New Roman" w:hAnsi="Times New Roman" w:cs="Times New Roman"/>
          <w:b/>
          <w:u w:val="single"/>
        </w:rPr>
        <w:t>Chapter 29, Section 2:  Challenging Segregation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I. The Sit-In Movement </w:t>
      </w:r>
      <w:r w:rsidRPr="0033379A">
        <w:rPr>
          <w:rFonts w:ascii="Times New Roman" w:hAnsi="Times New Roman" w:cs="Times New Roman"/>
          <w:i/>
          <w:iCs/>
        </w:rPr>
        <w:t>(pages 873–874)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In 1960 four African Americans staged a sit-in at a Woolworth’s whites-only lunch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counter. This led to a mass movement for civil rights. Soon sit-ins were occurring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across the nation.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 xml:space="preserve">Students like </w:t>
      </w:r>
      <w:r w:rsidRPr="0033379A">
        <w:rPr>
          <w:rFonts w:ascii="Times New Roman" w:hAnsi="Times New Roman" w:cs="Times New Roman"/>
          <w:b/>
          <w:bCs/>
        </w:rPr>
        <w:t xml:space="preserve">Jesse Jackson </w:t>
      </w:r>
      <w:r w:rsidRPr="0033379A">
        <w:rPr>
          <w:rFonts w:ascii="Times New Roman" w:hAnsi="Times New Roman" w:cs="Times New Roman"/>
        </w:rPr>
        <w:t>from North Carolina Agricultural and Technical College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felt that sit-ins gave them the power to change things.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379A">
        <w:rPr>
          <w:rFonts w:ascii="Times New Roman" w:hAnsi="Times New Roman" w:cs="Times New Roman"/>
          <w:b/>
          <w:bCs/>
        </w:rPr>
        <w:t>Discussion Question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</w:rPr>
        <w:t xml:space="preserve">Why did the sit-in movement gain attention of Americans across the nation? </w:t>
      </w:r>
      <w:r w:rsidRPr="0033379A">
        <w:rPr>
          <w:rFonts w:ascii="Times New Roman" w:hAnsi="Times New Roman" w:cs="Times New Roman"/>
          <w:i/>
          <w:iCs/>
        </w:rPr>
        <w:t>(Even after</w:t>
      </w:r>
      <w:r>
        <w:rPr>
          <w:rFonts w:ascii="Times New Roman" w:hAnsi="Times New Roman" w:cs="Times New Roman"/>
          <w:i/>
          <w:iCs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the demonstrators of the sit-ins were verbally and physically abused, they remained peaceful.)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II. SNCC </w:t>
      </w:r>
      <w:r w:rsidRPr="0033379A">
        <w:rPr>
          <w:rFonts w:ascii="Times New Roman" w:hAnsi="Times New Roman" w:cs="Times New Roman"/>
          <w:i/>
          <w:iCs/>
        </w:rPr>
        <w:t>(page 874)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As sit-ins became more popular, it was necessary to choose a leader to coordinate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effort. </w:t>
      </w:r>
      <w:r w:rsidRPr="0033379A">
        <w:rPr>
          <w:rFonts w:ascii="Times New Roman" w:hAnsi="Times New Roman" w:cs="Times New Roman"/>
          <w:b/>
          <w:bCs/>
        </w:rPr>
        <w:t xml:space="preserve">Ella Baker, </w:t>
      </w:r>
      <w:r w:rsidRPr="0033379A">
        <w:rPr>
          <w:rFonts w:ascii="Times New Roman" w:hAnsi="Times New Roman" w:cs="Times New Roman"/>
        </w:rPr>
        <w:t>executive director of the SCLC, urged students to create their own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organization. The students formed the </w:t>
      </w:r>
      <w:r w:rsidRPr="0033379A">
        <w:rPr>
          <w:rFonts w:ascii="Times New Roman" w:hAnsi="Times New Roman" w:cs="Times New Roman"/>
          <w:b/>
          <w:bCs/>
        </w:rPr>
        <w:t>Student Nonviolent Coordinating Committee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(SNCC). Among SNCC’s early leaders were </w:t>
      </w:r>
      <w:r w:rsidRPr="0033379A">
        <w:rPr>
          <w:rFonts w:ascii="Times New Roman" w:hAnsi="Times New Roman" w:cs="Times New Roman"/>
          <w:b/>
          <w:bCs/>
        </w:rPr>
        <w:t xml:space="preserve">Marion Barry, </w:t>
      </w:r>
      <w:r w:rsidRPr="0033379A">
        <w:rPr>
          <w:rFonts w:ascii="Times New Roman" w:hAnsi="Times New Roman" w:cs="Times New Roman"/>
        </w:rPr>
        <w:t>later the mayor of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Washington, D.C., and John Lewis, later a member of Congress.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 xml:space="preserve">Robert Moses, </w:t>
      </w:r>
      <w:proofErr w:type="gramStart"/>
      <w:r w:rsidRPr="0033379A">
        <w:rPr>
          <w:rFonts w:ascii="Times New Roman" w:hAnsi="Times New Roman" w:cs="Times New Roman"/>
        </w:rPr>
        <w:t>an</w:t>
      </w:r>
      <w:proofErr w:type="gramEnd"/>
      <w:r w:rsidRPr="0033379A">
        <w:rPr>
          <w:rFonts w:ascii="Times New Roman" w:hAnsi="Times New Roman" w:cs="Times New Roman"/>
        </w:rPr>
        <w:t xml:space="preserve"> SNCC volunteer from New York, pointed out that most of the civil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rights movement was focused on urban areas, and rural African Americans needed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help as well.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When they went South, SNCC volunteers had their lives threatened and others were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beaten. In 1964 three SNCC workers were murdered as they tried to register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 to vote.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 xml:space="preserve">SNCC organizer, </w:t>
      </w:r>
      <w:r w:rsidRPr="0033379A">
        <w:rPr>
          <w:rFonts w:ascii="Times New Roman" w:hAnsi="Times New Roman" w:cs="Times New Roman"/>
          <w:b/>
          <w:bCs/>
        </w:rPr>
        <w:t xml:space="preserve">Fannie Lou </w:t>
      </w:r>
      <w:proofErr w:type="spellStart"/>
      <w:r w:rsidRPr="0033379A">
        <w:rPr>
          <w:rFonts w:ascii="Times New Roman" w:hAnsi="Times New Roman" w:cs="Times New Roman"/>
          <w:b/>
          <w:bCs/>
        </w:rPr>
        <w:t>Hamer</w:t>
      </w:r>
      <w:proofErr w:type="spellEnd"/>
      <w:r w:rsidRPr="0033379A">
        <w:rPr>
          <w:rFonts w:ascii="Times New Roman" w:hAnsi="Times New Roman" w:cs="Times New Roman"/>
          <w:b/>
          <w:bCs/>
        </w:rPr>
        <w:t xml:space="preserve">, </w:t>
      </w:r>
      <w:r w:rsidRPr="0033379A">
        <w:rPr>
          <w:rFonts w:ascii="Times New Roman" w:hAnsi="Times New Roman" w:cs="Times New Roman"/>
        </w:rPr>
        <w:t>was arrested in Mississippi after encouraging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African Americans to vote. While in jail, she was beaten by police. Later she helped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organize the Mississippi Freedom Democratic Party. She challenged the legality of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segregated Democratic Party at the 1964 Democratic National Convention.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379A">
        <w:rPr>
          <w:rFonts w:ascii="Times New Roman" w:hAnsi="Times New Roman" w:cs="Times New Roman"/>
          <w:b/>
          <w:bCs/>
        </w:rPr>
        <w:t>Discussion Question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</w:rPr>
        <w:t xml:space="preserve">What was the role of the SNCC in the civil rights movement? </w:t>
      </w:r>
      <w:r w:rsidRPr="0033379A">
        <w:rPr>
          <w:rFonts w:ascii="Times New Roman" w:hAnsi="Times New Roman" w:cs="Times New Roman"/>
          <w:i/>
          <w:iCs/>
        </w:rPr>
        <w:t xml:space="preserve">(The group led student </w:t>
      </w:r>
      <w:proofErr w:type="spellStart"/>
      <w:r w:rsidRPr="0033379A">
        <w:rPr>
          <w:rFonts w:ascii="Times New Roman" w:hAnsi="Times New Roman" w:cs="Times New Roman"/>
          <w:i/>
          <w:iCs/>
        </w:rPr>
        <w:t>sitins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to desegregate public facilities in Southern communities. Members of the group went to rural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areas of the Deep South to register African Americans to vote.)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III. The Freedom Riders </w:t>
      </w:r>
      <w:r w:rsidRPr="0033379A">
        <w:rPr>
          <w:rFonts w:ascii="Times New Roman" w:hAnsi="Times New Roman" w:cs="Times New Roman"/>
          <w:i/>
          <w:iCs/>
        </w:rPr>
        <w:t>(pages 874–875)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In 1961 CORE leader James Farmer asked teams of African Americans and white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 to travel into the South to integrate bus terminals. The teams became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known as </w:t>
      </w:r>
      <w:r w:rsidRPr="0033379A">
        <w:rPr>
          <w:rFonts w:ascii="Times New Roman" w:hAnsi="Times New Roman" w:cs="Times New Roman"/>
          <w:b/>
          <w:bCs/>
        </w:rPr>
        <w:t>Freedom Riders.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Violence erupted in several Alabama cities, making national news and shocking many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Americans. President John F. Kennedy was compelled to control the violence.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379A">
        <w:rPr>
          <w:rFonts w:ascii="Times New Roman" w:hAnsi="Times New Roman" w:cs="Times New Roman"/>
          <w:b/>
          <w:bCs/>
        </w:rPr>
        <w:t>Discussion Question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</w:rPr>
        <w:t>What happened when the Freedom Riders arrived in Anniston, Birmingham, and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Montgomery, Alabama? </w:t>
      </w:r>
      <w:r w:rsidRPr="0033379A">
        <w:rPr>
          <w:rFonts w:ascii="Times New Roman" w:hAnsi="Times New Roman" w:cs="Times New Roman"/>
          <w:i/>
          <w:iCs/>
        </w:rPr>
        <w:t>(Angry mobs of white people attacked the Freedom Riders, throwing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rocks and slitting the bus tires. In Birmingham, the riders were met by a gang that beat them.)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IV. John F. Kennedy and Civil Rights </w:t>
      </w:r>
      <w:r w:rsidRPr="0033379A">
        <w:rPr>
          <w:rFonts w:ascii="Times New Roman" w:hAnsi="Times New Roman" w:cs="Times New Roman"/>
          <w:i/>
          <w:iCs/>
        </w:rPr>
        <w:t>(pages 875–877)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During John F. Kennedy’s presidential campaign in 1960, he supported the civil rights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movement, which resulted in African American votes that helped him narrowly win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the race.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Once in office, President Kennedy became cautious on civil rights, realizing that in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order to get other programs passed through </w:t>
      </w:r>
      <w:proofErr w:type="gramStart"/>
      <w:r w:rsidRPr="0033379A">
        <w:rPr>
          <w:rFonts w:ascii="Times New Roman" w:hAnsi="Times New Roman" w:cs="Times New Roman"/>
        </w:rPr>
        <w:t>Congress,</w:t>
      </w:r>
      <w:proofErr w:type="gramEnd"/>
      <w:r w:rsidRPr="0033379A">
        <w:rPr>
          <w:rFonts w:ascii="Times New Roman" w:hAnsi="Times New Roman" w:cs="Times New Roman"/>
        </w:rPr>
        <w:t xml:space="preserve"> he would have to avoid new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civil rights legislation.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President Kennedy had his brother, Robert F. Kennedy of the Justice Department,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actively support the civil rights movement. Robert Kennedy helped African Americans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register to vote by having lawsuits filed throughout the South.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>When violence broke out in Montgomery Alabama, the Kennedy brothers urged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Freedom Riders to stop for a “cooling off </w:t>
      </w:r>
      <w:proofErr w:type="gramStart"/>
      <w:r w:rsidRPr="0033379A">
        <w:rPr>
          <w:rFonts w:ascii="Times New Roman" w:hAnsi="Times New Roman" w:cs="Times New Roman"/>
        </w:rPr>
        <w:t>“ period</w:t>
      </w:r>
      <w:proofErr w:type="gramEnd"/>
      <w:r w:rsidRPr="0033379A">
        <w:rPr>
          <w:rFonts w:ascii="Times New Roman" w:hAnsi="Times New Roman" w:cs="Times New Roman"/>
        </w:rPr>
        <w:t>. A deal was struck between Kennedy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and Senator James Eastland of Mississippi. The senator stopped the violence, and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Kennedy agreed not to object if the Mississippi police arrested the Freedom Riders.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E. </w:t>
      </w:r>
      <w:r w:rsidRPr="0033379A">
        <w:rPr>
          <w:rFonts w:ascii="Times New Roman" w:hAnsi="Times New Roman" w:cs="Times New Roman"/>
        </w:rPr>
        <w:t>The CORE used all their funds to bail the riders out of jail, which threatened future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rides. </w:t>
      </w:r>
      <w:proofErr w:type="spellStart"/>
      <w:r w:rsidRPr="0033379A">
        <w:rPr>
          <w:rFonts w:ascii="Times New Roman" w:hAnsi="Times New Roman" w:cs="Times New Roman"/>
        </w:rPr>
        <w:t>Thurgood</w:t>
      </w:r>
      <w:proofErr w:type="spellEnd"/>
      <w:r w:rsidRPr="0033379A">
        <w:rPr>
          <w:rFonts w:ascii="Times New Roman" w:hAnsi="Times New Roman" w:cs="Times New Roman"/>
        </w:rPr>
        <w:t xml:space="preserve"> Marshall offered the use of the NAACP’s Legal Defense Fund, and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the rides began again. President </w:t>
      </w:r>
      <w:r w:rsidRPr="0033379A">
        <w:rPr>
          <w:rFonts w:ascii="Times New Roman" w:hAnsi="Times New Roman" w:cs="Times New Roman"/>
        </w:rPr>
        <w:lastRenderedPageBreak/>
        <w:t>Kennedy ordered the Interstate Commerce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Commission to increase regulations against segregation at bus terminals. By 1962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segregation on interstate travel had ended.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F. </w:t>
      </w:r>
      <w:r w:rsidRPr="0033379A">
        <w:rPr>
          <w:rFonts w:ascii="Times New Roman" w:hAnsi="Times New Roman" w:cs="Times New Roman"/>
        </w:rPr>
        <w:t xml:space="preserve">In 1962 </w:t>
      </w:r>
      <w:r w:rsidRPr="0033379A">
        <w:rPr>
          <w:rFonts w:ascii="Times New Roman" w:hAnsi="Times New Roman" w:cs="Times New Roman"/>
          <w:b/>
          <w:bCs/>
        </w:rPr>
        <w:t xml:space="preserve">James Meredith, </w:t>
      </w:r>
      <w:r w:rsidRPr="0033379A">
        <w:rPr>
          <w:rFonts w:ascii="Times New Roman" w:hAnsi="Times New Roman" w:cs="Times New Roman"/>
        </w:rPr>
        <w:t>an African American air force veteran, tried to register at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segregated University of Mississippi. Meredith was met with the governor blocking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his path. President Kennedy ordered 500 federal marshals to escort Meredith to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campus. A full-scale riot broke out with 160 marshals being wounded. The army sent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in thousands of troops. For the remainder of the year, Meredith attended classes under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federal guard until he graduated the following August.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G. </w:t>
      </w:r>
      <w:r w:rsidRPr="0033379A">
        <w:rPr>
          <w:rFonts w:ascii="Times New Roman" w:hAnsi="Times New Roman" w:cs="Times New Roman"/>
        </w:rPr>
        <w:t>Martin Luther King, Jr., was frustrated with the civil rights movement. As the Cuban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missile crisis escalated, foreign policy became the main priority at the White House.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King agreed to hold demonstrations in Alabama, knowing they might end in violence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but feeling that they were the only way to get the president’s attention. King was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jailed, and after his release the protests began again. The televised events were seen by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the nation. Kennedy ordered his aides to prepare a civil rights bill.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379A">
        <w:rPr>
          <w:rFonts w:ascii="Times New Roman" w:hAnsi="Times New Roman" w:cs="Times New Roman"/>
          <w:b/>
          <w:bCs/>
        </w:rPr>
        <w:t>Discussion Question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</w:rPr>
        <w:t>Why did President Kennedy not take immediate action when violence erupted against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the Freedom Riders? </w:t>
      </w:r>
      <w:r w:rsidRPr="0033379A">
        <w:rPr>
          <w:rFonts w:ascii="Times New Roman" w:hAnsi="Times New Roman" w:cs="Times New Roman"/>
          <w:i/>
          <w:iCs/>
        </w:rPr>
        <w:t xml:space="preserve">(Kennedy was meeting with Soviet leader Nikita </w:t>
      </w:r>
      <w:proofErr w:type="gramStart"/>
      <w:r w:rsidRPr="0033379A">
        <w:rPr>
          <w:rFonts w:ascii="Times New Roman" w:hAnsi="Times New Roman" w:cs="Times New Roman"/>
          <w:i/>
          <w:iCs/>
        </w:rPr>
        <w:t>Khrushchev,</w:t>
      </w:r>
      <w:proofErr w:type="gramEnd"/>
      <w:r w:rsidRPr="0033379A">
        <w:rPr>
          <w:rFonts w:ascii="Times New Roman" w:hAnsi="Times New Roman" w:cs="Times New Roman"/>
          <w:i/>
          <w:iCs/>
        </w:rPr>
        <w:t xml:space="preserve"> and he did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not want the violence in the South to make the United States seem weak and divided.)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V. The Civil Rights Act of 1964 </w:t>
      </w:r>
      <w:r w:rsidRPr="0033379A">
        <w:rPr>
          <w:rFonts w:ascii="Times New Roman" w:hAnsi="Times New Roman" w:cs="Times New Roman"/>
          <w:i/>
          <w:iCs/>
        </w:rPr>
        <w:t>(pages 877–879)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After Alabama Governor George Wallace blocked the way for two African Americans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to register for college, President Kennedy appeared on national television to announce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his civil rights bill.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Martin Luther King, Jr., wanted to pressure Congress to get Kennedy’s civil rights bill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through. On August 28, 1963, he led 200,000 demonstrators of all races to the nation’s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capital and staged a peaceful rally.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Opponents of the civil rights bill did whatever they could to slow the procedure to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pass it. The bill could easily pass in the House of Representatives, but it faced difficulty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in the Senate. Senators could speak for as long as they wanted while debating a bill. A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  <w:b/>
          <w:bCs/>
        </w:rPr>
        <w:t xml:space="preserve">filibuster </w:t>
      </w:r>
      <w:r w:rsidRPr="0033379A">
        <w:rPr>
          <w:rFonts w:ascii="Times New Roman" w:hAnsi="Times New Roman" w:cs="Times New Roman"/>
        </w:rPr>
        <w:t>occurs when a small group of senators take turns speaking and refuse to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stop the debate to allow the bill to be voted on. Today a filibuster can be stopped if at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least three-fifths of the Senate (60 senators) vote for </w:t>
      </w:r>
      <w:r w:rsidRPr="0033379A">
        <w:rPr>
          <w:rFonts w:ascii="Times New Roman" w:hAnsi="Times New Roman" w:cs="Times New Roman"/>
          <w:b/>
          <w:bCs/>
        </w:rPr>
        <w:t xml:space="preserve">cloture, </w:t>
      </w:r>
      <w:r w:rsidRPr="0033379A">
        <w:rPr>
          <w:rFonts w:ascii="Times New Roman" w:hAnsi="Times New Roman" w:cs="Times New Roman"/>
        </w:rPr>
        <w:t>a motion which cuts off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debate and forces a vote. In 1960 a cloture had to be two-thirds, or 67 senators.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minority of senators opposed to the bill could easily prevent it from passing into law.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>After Kennedy’s assassination, President Johnson committed himself to getting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Kennedy’s program, including the civil rights bill, through Congress.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E. </w:t>
      </w:r>
      <w:r w:rsidRPr="0033379A">
        <w:rPr>
          <w:rFonts w:ascii="Times New Roman" w:hAnsi="Times New Roman" w:cs="Times New Roman"/>
        </w:rPr>
        <w:t xml:space="preserve">The </w:t>
      </w:r>
      <w:r w:rsidRPr="0033379A">
        <w:rPr>
          <w:rFonts w:ascii="Times New Roman" w:hAnsi="Times New Roman" w:cs="Times New Roman"/>
          <w:b/>
          <w:bCs/>
        </w:rPr>
        <w:t xml:space="preserve">Civil Rights Act of 1964 </w:t>
      </w:r>
      <w:r w:rsidRPr="0033379A">
        <w:rPr>
          <w:rFonts w:ascii="Times New Roman" w:hAnsi="Times New Roman" w:cs="Times New Roman"/>
        </w:rPr>
        <w:t>gave the federal government broad power to stop racial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discrimination in the segregation in public places, to bring lawsuits to end school segregation,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and to require employers to end discrimination in the workplace.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379A">
        <w:rPr>
          <w:rFonts w:ascii="Times New Roman" w:hAnsi="Times New Roman" w:cs="Times New Roman"/>
          <w:b/>
          <w:bCs/>
        </w:rPr>
        <w:t>Discussion Question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</w:rPr>
        <w:t xml:space="preserve">What happened to the civil rights bill after Lyndon Johnson became president? </w:t>
      </w:r>
      <w:proofErr w:type="gramStart"/>
      <w:r w:rsidRPr="0033379A">
        <w:rPr>
          <w:rFonts w:ascii="Times New Roman" w:hAnsi="Times New Roman" w:cs="Times New Roman"/>
          <w:i/>
          <w:iCs/>
        </w:rPr>
        <w:t>(President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33379A">
        <w:rPr>
          <w:rFonts w:ascii="Times New Roman" w:hAnsi="Times New Roman" w:cs="Times New Roman"/>
          <w:i/>
          <w:iCs/>
        </w:rPr>
        <w:t>Johnson’s leadership helped produce the passage of the Civil Rights Act of 1964.)</w:t>
      </w:r>
      <w:proofErr w:type="gramEnd"/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VI. The Struggle for Voting Rights </w:t>
      </w:r>
      <w:r w:rsidRPr="0033379A">
        <w:rPr>
          <w:rFonts w:ascii="Times New Roman" w:hAnsi="Times New Roman" w:cs="Times New Roman"/>
          <w:i/>
          <w:iCs/>
        </w:rPr>
        <w:t>(pages 879–880)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The Civil Rights Act of 1964 did little to guarantee the right to vote. Many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 voters were attacked, beaten, and killed. Bombs exploded in many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 businesses and churches. Martin Luther King, Jr., decided it was time for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another protest to protect African American voting rights.</w:t>
      </w:r>
    </w:p>
    <w:p w:rsidR="0033379A" w:rsidRP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The protest was staged for Selma, Alabama, where African Americans were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majority of the population while only 3 percent were registered to vote. Their march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for freedom began in Selma and headed toward the state capitol in Montgomery.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Sheriff Jim Clark ordered 200 state troopers and deputized citizens to rush the peaceful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demonstrators. The brutal attack became known as Bloody Sunday, and the nation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saw the images on television.</w:t>
      </w:r>
    </w:p>
    <w:p w:rsidR="0033379A" w:rsidRDefault="0033379A" w:rsidP="0033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On August 3, 1965, the House of Representatives passed the voting bill, with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Senate passing the bill the following day. The </w:t>
      </w:r>
      <w:r w:rsidRPr="0033379A">
        <w:rPr>
          <w:rFonts w:ascii="Times New Roman" w:hAnsi="Times New Roman" w:cs="Times New Roman"/>
          <w:b/>
          <w:bCs/>
        </w:rPr>
        <w:t xml:space="preserve">Voting Rights Act of 1965 </w:t>
      </w:r>
      <w:r w:rsidRPr="0033379A">
        <w:rPr>
          <w:rFonts w:ascii="Times New Roman" w:hAnsi="Times New Roman" w:cs="Times New Roman"/>
        </w:rPr>
        <w:t>gave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attorney general the right to send federal examiners to register qualified voters,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bypassing the local officials who often refused to register African Americans. This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resulted in 250,000 new African American voters and an increase in African American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elected officials in the South.</w:t>
      </w:r>
      <w:r>
        <w:rPr>
          <w:rFonts w:ascii="Times New Roman" w:hAnsi="Times New Roman" w:cs="Times New Roman"/>
        </w:rPr>
        <w:t xml:space="preserve"> </w:t>
      </w:r>
    </w:p>
    <w:sectPr w:rsidR="0033379A" w:rsidSect="000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379A"/>
    <w:rsid w:val="000468B4"/>
    <w:rsid w:val="003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2009-04-13T14:38:00Z</dcterms:created>
  <dcterms:modified xsi:type="dcterms:W3CDTF">2009-04-13T14:43:00Z</dcterms:modified>
</cp:coreProperties>
</file>