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0" w:rsidRPr="005725C2" w:rsidRDefault="005725C2" w:rsidP="005725C2">
      <w:pPr>
        <w:jc w:val="center"/>
        <w:rPr>
          <w:rFonts w:ascii="Times New Roman" w:hAnsi="Times New Roman" w:cs="Times New Roman"/>
          <w:b/>
          <w:u w:val="single"/>
        </w:rPr>
      </w:pPr>
      <w:r w:rsidRPr="005725C2">
        <w:rPr>
          <w:rFonts w:ascii="Times New Roman" w:hAnsi="Times New Roman" w:cs="Times New Roman"/>
          <w:b/>
          <w:u w:val="single"/>
        </w:rPr>
        <w:t>Chapter 23, Section 3:  The Second New Deal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25C2">
        <w:rPr>
          <w:rFonts w:ascii="Times New Roman" w:hAnsi="Times New Roman" w:cs="Times New Roman"/>
          <w:b/>
          <w:bCs/>
        </w:rPr>
        <w:t xml:space="preserve">I. Challenges to the New Deal </w:t>
      </w:r>
      <w:r w:rsidRPr="005725C2">
        <w:rPr>
          <w:rFonts w:ascii="Times New Roman" w:hAnsi="Times New Roman" w:cs="Times New Roman"/>
          <w:i/>
          <w:iCs/>
        </w:rPr>
        <w:t>(pages 689–691)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A. </w:t>
      </w:r>
      <w:r w:rsidRPr="005725C2">
        <w:rPr>
          <w:rFonts w:ascii="Times New Roman" w:hAnsi="Times New Roman" w:cs="Times New Roman"/>
        </w:rPr>
        <w:t>Support of Roosevelt and his New Deal began to fade in 1935. The effectiveness of the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New Deal was questioned by right and left wing politicians.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B. </w:t>
      </w:r>
      <w:r w:rsidRPr="005725C2">
        <w:rPr>
          <w:rFonts w:ascii="Times New Roman" w:hAnsi="Times New Roman" w:cs="Times New Roman"/>
        </w:rPr>
        <w:t xml:space="preserve">Roosevelt used </w:t>
      </w:r>
      <w:r w:rsidRPr="005725C2">
        <w:rPr>
          <w:rFonts w:ascii="Times New Roman" w:hAnsi="Times New Roman" w:cs="Times New Roman"/>
          <w:b/>
          <w:bCs/>
        </w:rPr>
        <w:t xml:space="preserve">deficit spending </w:t>
      </w:r>
      <w:r w:rsidRPr="005725C2">
        <w:rPr>
          <w:rFonts w:ascii="Times New Roman" w:hAnsi="Times New Roman" w:cs="Times New Roman"/>
        </w:rPr>
        <w:t>to pay for his programs. He abandoned a balanced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budget and borrowed money to pay for his programs.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C. </w:t>
      </w:r>
      <w:r w:rsidRPr="005725C2">
        <w:rPr>
          <w:rFonts w:ascii="Times New Roman" w:hAnsi="Times New Roman" w:cs="Times New Roman"/>
        </w:rPr>
        <w:t xml:space="preserve">The </w:t>
      </w:r>
      <w:r w:rsidRPr="005725C2">
        <w:rPr>
          <w:rFonts w:ascii="Times New Roman" w:hAnsi="Times New Roman" w:cs="Times New Roman"/>
          <w:b/>
          <w:bCs/>
        </w:rPr>
        <w:t xml:space="preserve">American Liberty League </w:t>
      </w:r>
      <w:r w:rsidRPr="005725C2">
        <w:rPr>
          <w:rFonts w:ascii="Times New Roman" w:hAnsi="Times New Roman" w:cs="Times New Roman"/>
        </w:rPr>
        <w:t>was created as business leaders and anti-New Deal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politicians from both parties organized to oppose the New Deal.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D. </w:t>
      </w:r>
      <w:r w:rsidRPr="005725C2">
        <w:rPr>
          <w:rFonts w:ascii="Times New Roman" w:hAnsi="Times New Roman" w:cs="Times New Roman"/>
        </w:rPr>
        <w:t>Left wing Democratic senator Huey Long proposed taking property from the rich and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dividing it up amongst the poor. It was believed that if he ran as a third party candidate,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he would take 10 percent of Roosevelt’s vote, possibly enough for a Republican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victory.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E. </w:t>
      </w:r>
      <w:r w:rsidRPr="005725C2">
        <w:rPr>
          <w:rFonts w:ascii="Times New Roman" w:hAnsi="Times New Roman" w:cs="Times New Roman"/>
        </w:rPr>
        <w:t>Father Charles Coughlin, a Catholic priest in Detroit, gave further support to Huey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Long through his popular radio broadcast.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F. </w:t>
      </w:r>
      <w:r w:rsidRPr="005725C2">
        <w:rPr>
          <w:rFonts w:ascii="Times New Roman" w:hAnsi="Times New Roman" w:cs="Times New Roman"/>
        </w:rPr>
        <w:t>Dr. Francis Townsend, a former public health official, proposed that the federal government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pay citizens over the age of 60 a pension of $200 a month. This would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increase spending and create additional jobs for younger people.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25C2">
        <w:rPr>
          <w:rFonts w:ascii="Times New Roman" w:hAnsi="Times New Roman" w:cs="Times New Roman"/>
          <w:b/>
          <w:bCs/>
        </w:rPr>
        <w:t>Discussion Question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25C2">
        <w:rPr>
          <w:rFonts w:ascii="Times New Roman" w:hAnsi="Times New Roman" w:cs="Times New Roman"/>
        </w:rPr>
        <w:t xml:space="preserve">How did the right wing and left wing politicians feel about Roosevelt’s New Deal? </w:t>
      </w:r>
      <w:r w:rsidRPr="005725C2">
        <w:rPr>
          <w:rFonts w:ascii="Times New Roman" w:hAnsi="Times New Roman" w:cs="Times New Roman"/>
          <w:i/>
          <w:iCs/>
        </w:rPr>
        <w:t>(The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right wing felt the New Deal imposed too many regulations on business and that it expanded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federal government’s power at the expense of states’ rights. The left wing believed that Roosevelt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had not gone far enough. They wanted the government to intervene even more dramatically in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the economy to shift wealth from the rich to middle-income and poor Americans.)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25C2">
        <w:rPr>
          <w:rFonts w:ascii="Times New Roman" w:hAnsi="Times New Roman" w:cs="Times New Roman"/>
          <w:b/>
          <w:bCs/>
        </w:rPr>
        <w:t xml:space="preserve">II. Launching the Second New Deal </w:t>
      </w:r>
      <w:r w:rsidRPr="005725C2">
        <w:rPr>
          <w:rFonts w:ascii="Times New Roman" w:hAnsi="Times New Roman" w:cs="Times New Roman"/>
          <w:i/>
          <w:iCs/>
        </w:rPr>
        <w:t>(pages 691–692)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A. </w:t>
      </w:r>
      <w:r w:rsidRPr="005725C2">
        <w:rPr>
          <w:rFonts w:ascii="Times New Roman" w:hAnsi="Times New Roman" w:cs="Times New Roman"/>
        </w:rPr>
        <w:t>In 1935 Roosevelt’s second New Deal began with a series of programs and reforms to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speed up recovery and provide economic security to every American. Roosevelt hoped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the plan would increase his chances of being re-elected in 1936.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B. </w:t>
      </w:r>
      <w:r w:rsidRPr="005725C2">
        <w:rPr>
          <w:rFonts w:ascii="Times New Roman" w:hAnsi="Times New Roman" w:cs="Times New Roman"/>
        </w:rPr>
        <w:t xml:space="preserve">The </w:t>
      </w:r>
      <w:r w:rsidRPr="005725C2">
        <w:rPr>
          <w:rFonts w:ascii="Times New Roman" w:hAnsi="Times New Roman" w:cs="Times New Roman"/>
          <w:b/>
          <w:bCs/>
        </w:rPr>
        <w:t xml:space="preserve">Works Progress Administration </w:t>
      </w:r>
      <w:r w:rsidRPr="005725C2">
        <w:rPr>
          <w:rFonts w:ascii="Times New Roman" w:hAnsi="Times New Roman" w:cs="Times New Roman"/>
        </w:rPr>
        <w:t>(WPA) was a federal agency headed by Harry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 xml:space="preserve">Hopkins. It spent $11 billion over several years, creating jobs for workers. </w:t>
      </w:r>
      <w:proofErr w:type="gramStart"/>
      <w:r w:rsidRPr="005725C2">
        <w:rPr>
          <w:rFonts w:ascii="Times New Roman" w:hAnsi="Times New Roman" w:cs="Times New Roman"/>
        </w:rPr>
        <w:t>Its</w:t>
      </w:r>
      <w:proofErr w:type="gramEnd"/>
      <w:r w:rsidRPr="005725C2">
        <w:rPr>
          <w:rFonts w:ascii="Times New Roman" w:hAnsi="Times New Roman" w:cs="Times New Roman"/>
        </w:rPr>
        <w:t xml:space="preserve"> most controversial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aspect was offering work to artists, musicians, theater people, and writers.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C. </w:t>
      </w:r>
      <w:r w:rsidRPr="005725C2">
        <w:rPr>
          <w:rFonts w:ascii="Times New Roman" w:hAnsi="Times New Roman" w:cs="Times New Roman"/>
        </w:rPr>
        <w:t xml:space="preserve">In the Supreme Court case </w:t>
      </w:r>
      <w:r w:rsidRPr="005725C2">
        <w:rPr>
          <w:rFonts w:ascii="Times New Roman" w:hAnsi="Times New Roman" w:cs="Times New Roman"/>
          <w:i/>
          <w:iCs/>
        </w:rPr>
        <w:t xml:space="preserve">Schechter </w:t>
      </w:r>
      <w:r w:rsidRPr="005725C2">
        <w:rPr>
          <w:rFonts w:ascii="Times New Roman" w:hAnsi="Times New Roman" w:cs="Times New Roman"/>
        </w:rPr>
        <w:t xml:space="preserve">v. </w:t>
      </w:r>
      <w:r w:rsidRPr="005725C2">
        <w:rPr>
          <w:rFonts w:ascii="Times New Roman" w:hAnsi="Times New Roman" w:cs="Times New Roman"/>
          <w:i/>
          <w:iCs/>
        </w:rPr>
        <w:t>United States</w:t>
      </w:r>
      <w:r w:rsidRPr="005725C2">
        <w:rPr>
          <w:rFonts w:ascii="Times New Roman" w:hAnsi="Times New Roman" w:cs="Times New Roman"/>
        </w:rPr>
        <w:t>, the court struck down the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National Industrial Recovery Act. The Court ruled that the Constitution did not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allow Congress to delegate its powers to the executive branch. It ruled the NIRA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codes unconstitutional.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D. </w:t>
      </w:r>
      <w:r w:rsidRPr="005725C2">
        <w:rPr>
          <w:rFonts w:ascii="Times New Roman" w:hAnsi="Times New Roman" w:cs="Times New Roman"/>
        </w:rPr>
        <w:t>Roosevelt feared that the Court would strike down the New Deal. He ordered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Congress to remain in session until his new bills were passed. This was nicknamed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the “second hundred days” by the press.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25C2">
        <w:rPr>
          <w:rFonts w:ascii="Times New Roman" w:hAnsi="Times New Roman" w:cs="Times New Roman"/>
          <w:b/>
          <w:bCs/>
        </w:rPr>
        <w:t>Discussion Question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25C2">
        <w:rPr>
          <w:rFonts w:ascii="Times New Roman" w:hAnsi="Times New Roman" w:cs="Times New Roman"/>
        </w:rPr>
        <w:t xml:space="preserve">Why did Roosevelt plan a Second New Deal? </w:t>
      </w:r>
      <w:r w:rsidRPr="005725C2">
        <w:rPr>
          <w:rFonts w:ascii="Times New Roman" w:hAnsi="Times New Roman" w:cs="Times New Roman"/>
          <w:i/>
          <w:iCs/>
        </w:rPr>
        <w:t>(Roosevelt feared that his political support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could be undermined by the attacks from the left and right wings. He was disturbed that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New Deal failed to generate a rapid economic recovery.)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25C2">
        <w:rPr>
          <w:rFonts w:ascii="Times New Roman" w:hAnsi="Times New Roman" w:cs="Times New Roman"/>
          <w:b/>
          <w:bCs/>
        </w:rPr>
        <w:t xml:space="preserve">III. The Rise of Industrial Unions </w:t>
      </w:r>
      <w:r w:rsidRPr="005725C2">
        <w:rPr>
          <w:rFonts w:ascii="Times New Roman" w:hAnsi="Times New Roman" w:cs="Times New Roman"/>
          <w:i/>
          <w:iCs/>
        </w:rPr>
        <w:t>(pages 692–694)</w:t>
      </w:r>
    </w:p>
    <w:p w:rsid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A. </w:t>
      </w:r>
      <w:r w:rsidRPr="005725C2">
        <w:rPr>
          <w:rFonts w:ascii="Times New Roman" w:hAnsi="Times New Roman" w:cs="Times New Roman"/>
        </w:rPr>
        <w:t>New labor legislation was created because Roosevelt believed in high union wages to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allow more spending power to boost the economy.</w:t>
      </w:r>
      <w:r>
        <w:rPr>
          <w:rFonts w:ascii="Times New Roman" w:hAnsi="Times New Roman" w:cs="Times New Roman"/>
        </w:rPr>
        <w:t xml:space="preserve"> 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B. </w:t>
      </w:r>
      <w:r w:rsidRPr="005725C2">
        <w:rPr>
          <w:rFonts w:ascii="Times New Roman" w:hAnsi="Times New Roman" w:cs="Times New Roman"/>
        </w:rPr>
        <w:t>In July of 1935, the National Labor Relations Act (Wagner Act) was passed, guaranteeing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workers the right to organize unions without employer interference. The law set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 xml:space="preserve">up the </w:t>
      </w:r>
      <w:r w:rsidRPr="005725C2">
        <w:rPr>
          <w:rFonts w:ascii="Times New Roman" w:hAnsi="Times New Roman" w:cs="Times New Roman"/>
          <w:b/>
          <w:bCs/>
        </w:rPr>
        <w:t xml:space="preserve">National Labor Relations Board </w:t>
      </w:r>
      <w:r w:rsidRPr="005725C2">
        <w:rPr>
          <w:rFonts w:ascii="Times New Roman" w:hAnsi="Times New Roman" w:cs="Times New Roman"/>
        </w:rPr>
        <w:t>(NLRB), which organized factory elections by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 xml:space="preserve">secret ballot to determine if workers wanted to form a union. </w:t>
      </w:r>
      <w:r w:rsidRPr="005725C2">
        <w:rPr>
          <w:rFonts w:ascii="Times New Roman" w:hAnsi="Times New Roman" w:cs="Times New Roman"/>
          <w:b/>
          <w:bCs/>
        </w:rPr>
        <w:t xml:space="preserve">Binding arbitration </w:t>
      </w:r>
      <w:r w:rsidRPr="005725C2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also set up, in which a neutral party would listen to both sides and decide the issue.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This gave dissatisfied union members a process to voice their complaints.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C. </w:t>
      </w:r>
      <w:r w:rsidRPr="005725C2">
        <w:rPr>
          <w:rFonts w:ascii="Times New Roman" w:hAnsi="Times New Roman" w:cs="Times New Roman"/>
        </w:rPr>
        <w:t xml:space="preserve">In 1935 the </w:t>
      </w:r>
      <w:r w:rsidRPr="005725C2">
        <w:rPr>
          <w:rFonts w:ascii="Times New Roman" w:hAnsi="Times New Roman" w:cs="Times New Roman"/>
          <w:b/>
          <w:bCs/>
        </w:rPr>
        <w:t xml:space="preserve">Committee for Industrial Organization </w:t>
      </w:r>
      <w:r w:rsidRPr="005725C2">
        <w:rPr>
          <w:rFonts w:ascii="Times New Roman" w:hAnsi="Times New Roman" w:cs="Times New Roman"/>
        </w:rPr>
        <w:t>(CIO) was formed to organize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industrial unions.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D. </w:t>
      </w:r>
      <w:r w:rsidRPr="005725C2">
        <w:rPr>
          <w:rFonts w:ascii="Times New Roman" w:hAnsi="Times New Roman" w:cs="Times New Roman"/>
        </w:rPr>
        <w:t>After two union men were demoted at the General Motors auto-body plant in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 xml:space="preserve">Cleveland, Ohio, workers protested with a </w:t>
      </w:r>
      <w:r w:rsidRPr="005725C2">
        <w:rPr>
          <w:rFonts w:ascii="Times New Roman" w:hAnsi="Times New Roman" w:cs="Times New Roman"/>
          <w:b/>
          <w:bCs/>
        </w:rPr>
        <w:t>sit</w:t>
      </w:r>
      <w:r w:rsidRPr="005725C2">
        <w:rPr>
          <w:rFonts w:ascii="Times New Roman" w:hAnsi="Times New Roman" w:cs="Times New Roman"/>
        </w:rPr>
        <w:t>-</w:t>
      </w:r>
      <w:r w:rsidRPr="005725C2">
        <w:rPr>
          <w:rFonts w:ascii="Times New Roman" w:hAnsi="Times New Roman" w:cs="Times New Roman"/>
          <w:b/>
          <w:bCs/>
        </w:rPr>
        <w:t xml:space="preserve">down strike </w:t>
      </w:r>
      <w:r w:rsidRPr="005725C2">
        <w:rPr>
          <w:rFonts w:ascii="Times New Roman" w:hAnsi="Times New Roman" w:cs="Times New Roman"/>
        </w:rPr>
        <w:t>where they stopped working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but refused to leave the plant. Workers at the company’s plant in Flint, Michigan,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 xml:space="preserve">did the same. Violence broke out, and finally the </w:t>
      </w:r>
      <w:r w:rsidRPr="005725C2">
        <w:rPr>
          <w:rFonts w:ascii="Times New Roman" w:hAnsi="Times New Roman" w:cs="Times New Roman"/>
        </w:rPr>
        <w:lastRenderedPageBreak/>
        <w:t>company gave in. The United Auto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Workers (UAW) was formed and quickly became one of the most powerful unions in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the United States.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25C2">
        <w:rPr>
          <w:rFonts w:ascii="Times New Roman" w:hAnsi="Times New Roman" w:cs="Times New Roman"/>
          <w:b/>
          <w:bCs/>
        </w:rPr>
        <w:t>Discussion Question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25C2">
        <w:rPr>
          <w:rFonts w:ascii="Times New Roman" w:hAnsi="Times New Roman" w:cs="Times New Roman"/>
        </w:rPr>
        <w:t xml:space="preserve">Why did President Roosevelt and other Democrats push new labor legislation? </w:t>
      </w:r>
      <w:r w:rsidRPr="005725C2">
        <w:rPr>
          <w:rFonts w:ascii="Times New Roman" w:hAnsi="Times New Roman" w:cs="Times New Roman"/>
          <w:i/>
          <w:iCs/>
        </w:rPr>
        <w:t>(They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knew the working class vote was important in winning re-election. They also believed that unions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could help end the Depression. They thought that high union wages would let workers spend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more money.)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25C2">
        <w:rPr>
          <w:rFonts w:ascii="Times New Roman" w:hAnsi="Times New Roman" w:cs="Times New Roman"/>
          <w:b/>
          <w:bCs/>
        </w:rPr>
        <w:t xml:space="preserve">IV. The Social Security Act </w:t>
      </w:r>
      <w:r w:rsidRPr="005725C2">
        <w:rPr>
          <w:rFonts w:ascii="Times New Roman" w:hAnsi="Times New Roman" w:cs="Times New Roman"/>
          <w:i/>
          <w:iCs/>
        </w:rPr>
        <w:t>(page 694)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A. </w:t>
      </w:r>
      <w:r w:rsidRPr="005725C2">
        <w:rPr>
          <w:rFonts w:ascii="Times New Roman" w:hAnsi="Times New Roman" w:cs="Times New Roman"/>
        </w:rPr>
        <w:t xml:space="preserve">The </w:t>
      </w:r>
      <w:r w:rsidRPr="005725C2">
        <w:rPr>
          <w:rFonts w:ascii="Times New Roman" w:hAnsi="Times New Roman" w:cs="Times New Roman"/>
          <w:b/>
          <w:bCs/>
        </w:rPr>
        <w:t xml:space="preserve">Social Security Act </w:t>
      </w:r>
      <w:r w:rsidRPr="005725C2">
        <w:rPr>
          <w:rFonts w:ascii="Times New Roman" w:hAnsi="Times New Roman" w:cs="Times New Roman"/>
        </w:rPr>
        <w:t>became law in 1935, providing security for the elderly, unemployed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workers, and other needy people. The bill would provide a monthly retirement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benefit and unemployment insurance. Workers earned the right to receive the benefits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by paying premiums.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5C2">
        <w:rPr>
          <w:rFonts w:ascii="Times New Roman" w:hAnsi="Times New Roman" w:cs="Times New Roman"/>
          <w:b/>
          <w:bCs/>
        </w:rPr>
        <w:t xml:space="preserve">B. </w:t>
      </w:r>
      <w:r w:rsidRPr="005725C2">
        <w:rPr>
          <w:rFonts w:ascii="Times New Roman" w:hAnsi="Times New Roman" w:cs="Times New Roman"/>
        </w:rPr>
        <w:t>Social Security helped many people, but initially it left out many of the neediest members</w:t>
      </w:r>
      <w:r>
        <w:rPr>
          <w:rFonts w:ascii="Times New Roman" w:hAnsi="Times New Roman" w:cs="Times New Roman"/>
        </w:rPr>
        <w:t xml:space="preserve"> </w:t>
      </w:r>
      <w:r w:rsidRPr="005725C2">
        <w:rPr>
          <w:rFonts w:ascii="Times New Roman" w:hAnsi="Times New Roman" w:cs="Times New Roman"/>
        </w:rPr>
        <w:t>of society, such as farmers and domestic workers.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25C2">
        <w:rPr>
          <w:rFonts w:ascii="Times New Roman" w:hAnsi="Times New Roman" w:cs="Times New Roman"/>
          <w:b/>
          <w:bCs/>
        </w:rPr>
        <w:t>Discussion Question</w:t>
      </w:r>
    </w:p>
    <w:p w:rsidR="005725C2" w:rsidRPr="005725C2" w:rsidRDefault="005725C2" w:rsidP="005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725C2">
        <w:rPr>
          <w:rFonts w:ascii="Times New Roman" w:hAnsi="Times New Roman" w:cs="Times New Roman"/>
        </w:rPr>
        <w:t xml:space="preserve">What was the purpose of the Social Security Act? </w:t>
      </w:r>
      <w:r w:rsidRPr="005725C2">
        <w:rPr>
          <w:rFonts w:ascii="Times New Roman" w:hAnsi="Times New Roman" w:cs="Times New Roman"/>
          <w:i/>
          <w:iCs/>
        </w:rPr>
        <w:t>(Its purpose was to provide some security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for the elderly and unemployed workers. It provided welfare payments to other needy people,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including those with disabilities and poor families with young dependent children. The act provided</w:t>
      </w:r>
      <w:r>
        <w:rPr>
          <w:rFonts w:ascii="Times New Roman" w:hAnsi="Times New Roman" w:cs="Times New Roman"/>
          <w:i/>
          <w:iCs/>
        </w:rPr>
        <w:t xml:space="preserve"> </w:t>
      </w:r>
      <w:r w:rsidRPr="005725C2">
        <w:rPr>
          <w:rFonts w:ascii="Times New Roman" w:hAnsi="Times New Roman" w:cs="Times New Roman"/>
          <w:i/>
          <w:iCs/>
        </w:rPr>
        <w:t>a monthly retirement benefit for people when they stopped working at age 65.)</w:t>
      </w:r>
    </w:p>
    <w:p w:rsidR="005725C2" w:rsidRPr="005725C2" w:rsidRDefault="005725C2">
      <w:pPr>
        <w:rPr>
          <w:rFonts w:ascii="Times New Roman" w:hAnsi="Times New Roman" w:cs="Times New Roman"/>
        </w:rPr>
      </w:pPr>
    </w:p>
    <w:sectPr w:rsidR="005725C2" w:rsidRPr="005725C2" w:rsidSect="009F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25C2"/>
    <w:rsid w:val="005725C2"/>
    <w:rsid w:val="009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2008-11-24T14:03:00Z</dcterms:created>
  <dcterms:modified xsi:type="dcterms:W3CDTF">2008-11-24T14:09:00Z</dcterms:modified>
</cp:coreProperties>
</file>