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48" w:rsidRPr="002F14BA" w:rsidRDefault="002F14BA" w:rsidP="002F14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4BA">
        <w:rPr>
          <w:rFonts w:ascii="Times New Roman" w:hAnsi="Times New Roman" w:cs="Times New Roman"/>
          <w:b/>
          <w:sz w:val="24"/>
          <w:szCs w:val="24"/>
          <w:u w:val="single"/>
        </w:rPr>
        <w:t>Chapter 24, Section 3:  The Holocaust</w:t>
      </w:r>
    </w:p>
    <w:p w:rsidR="002F14BA" w:rsidRP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F14BA">
        <w:rPr>
          <w:rFonts w:ascii="Times New Roman" w:hAnsi="Times New Roman" w:cs="Times New Roman"/>
          <w:b/>
          <w:bCs/>
        </w:rPr>
        <w:t xml:space="preserve">I. Nazi Persecution of the Jews </w:t>
      </w:r>
      <w:r w:rsidRPr="002F14BA">
        <w:rPr>
          <w:rFonts w:ascii="Times New Roman" w:hAnsi="Times New Roman" w:cs="Times New Roman"/>
          <w:i/>
          <w:iCs/>
        </w:rPr>
        <w:t>(pages 719–722)</w:t>
      </w:r>
    </w:p>
    <w:p w:rsidR="002F14BA" w:rsidRP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4BA">
        <w:rPr>
          <w:rFonts w:ascii="Times New Roman" w:hAnsi="Times New Roman" w:cs="Times New Roman"/>
          <w:b/>
          <w:bCs/>
        </w:rPr>
        <w:t xml:space="preserve">A. </w:t>
      </w:r>
      <w:r w:rsidRPr="002F14BA">
        <w:rPr>
          <w:rFonts w:ascii="Times New Roman" w:hAnsi="Times New Roman" w:cs="Times New Roman"/>
        </w:rPr>
        <w:t>The Nazis killed nearly 6 million Jews and millions of other people during the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  <w:b/>
          <w:bCs/>
        </w:rPr>
        <w:t xml:space="preserve">Holocaust. </w:t>
      </w:r>
      <w:r w:rsidRPr="002F14BA">
        <w:rPr>
          <w:rFonts w:ascii="Times New Roman" w:hAnsi="Times New Roman" w:cs="Times New Roman"/>
        </w:rPr>
        <w:t>The Hebrew term for the Nazi campaign to exterminate the Jews before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 xml:space="preserve">and during World War II is </w:t>
      </w:r>
      <w:proofErr w:type="spellStart"/>
      <w:r w:rsidRPr="002F14BA">
        <w:rPr>
          <w:rFonts w:ascii="Times New Roman" w:hAnsi="Times New Roman" w:cs="Times New Roman"/>
          <w:b/>
          <w:bCs/>
        </w:rPr>
        <w:t>Shoah</w:t>
      </w:r>
      <w:proofErr w:type="spellEnd"/>
      <w:r w:rsidRPr="002F14BA">
        <w:rPr>
          <w:rFonts w:ascii="Times New Roman" w:hAnsi="Times New Roman" w:cs="Times New Roman"/>
          <w:b/>
          <w:bCs/>
        </w:rPr>
        <w:t>.</w:t>
      </w:r>
    </w:p>
    <w:p w:rsid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4BA">
        <w:rPr>
          <w:rFonts w:ascii="Times New Roman" w:hAnsi="Times New Roman" w:cs="Times New Roman"/>
          <w:b/>
          <w:bCs/>
        </w:rPr>
        <w:t xml:space="preserve">B. </w:t>
      </w:r>
      <w:r w:rsidRPr="002F14BA">
        <w:rPr>
          <w:rFonts w:ascii="Times New Roman" w:hAnsi="Times New Roman" w:cs="Times New Roman"/>
        </w:rPr>
        <w:t>The Nazis persecuted anyone who opposed them, as well as the disabled, Gypsies,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 xml:space="preserve">homosexuals, and </w:t>
      </w:r>
      <w:proofErr w:type="spellStart"/>
      <w:r w:rsidRPr="002F14BA">
        <w:rPr>
          <w:rFonts w:ascii="Times New Roman" w:hAnsi="Times New Roman" w:cs="Times New Roman"/>
        </w:rPr>
        <w:t>Slovic</w:t>
      </w:r>
      <w:proofErr w:type="spellEnd"/>
      <w:r w:rsidRPr="002F14BA">
        <w:rPr>
          <w:rFonts w:ascii="Times New Roman" w:hAnsi="Times New Roman" w:cs="Times New Roman"/>
        </w:rPr>
        <w:t xml:space="preserve"> peoples. The Nazis’ strongest hatred was aimed at all Jews.</w:t>
      </w:r>
      <w:r>
        <w:rPr>
          <w:rFonts w:ascii="Times New Roman" w:hAnsi="Times New Roman" w:cs="Times New Roman"/>
        </w:rPr>
        <w:t xml:space="preserve"> </w:t>
      </w:r>
    </w:p>
    <w:p w:rsidR="002F14BA" w:rsidRP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4BA">
        <w:rPr>
          <w:rFonts w:ascii="Times New Roman" w:hAnsi="Times New Roman" w:cs="Times New Roman"/>
          <w:b/>
          <w:bCs/>
        </w:rPr>
        <w:t xml:space="preserve">C. </w:t>
      </w:r>
      <w:r w:rsidRPr="002F14BA">
        <w:rPr>
          <w:rFonts w:ascii="Times New Roman" w:hAnsi="Times New Roman" w:cs="Times New Roman"/>
        </w:rPr>
        <w:t xml:space="preserve">In September 1935, the </w:t>
      </w:r>
      <w:r w:rsidRPr="002F14BA">
        <w:rPr>
          <w:rFonts w:ascii="Times New Roman" w:hAnsi="Times New Roman" w:cs="Times New Roman"/>
          <w:b/>
          <w:bCs/>
        </w:rPr>
        <w:t xml:space="preserve">Nuremberg Laws </w:t>
      </w:r>
      <w:r w:rsidRPr="002F14BA">
        <w:rPr>
          <w:rFonts w:ascii="Times New Roman" w:hAnsi="Times New Roman" w:cs="Times New Roman"/>
        </w:rPr>
        <w:t>took citizenship away from Jewish Germans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>and banned marriage between Jews and other Germans. German Jews were deprived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>of many rights that citizens of Germany had long held. By 1936 at least half of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>Germany’s Jews were jobless.</w:t>
      </w:r>
    </w:p>
    <w:p w:rsidR="002F14BA" w:rsidRP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4BA">
        <w:rPr>
          <w:rFonts w:ascii="Times New Roman" w:hAnsi="Times New Roman" w:cs="Times New Roman"/>
          <w:b/>
          <w:bCs/>
        </w:rPr>
        <w:t xml:space="preserve">D. </w:t>
      </w:r>
      <w:r w:rsidRPr="002F14BA">
        <w:rPr>
          <w:rFonts w:ascii="Times New Roman" w:hAnsi="Times New Roman" w:cs="Times New Roman"/>
        </w:rPr>
        <w:t>Anti-Jewish violence erupted throughout Germany and Austria on November 9, 1938,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 xml:space="preserve">known as </w:t>
      </w:r>
      <w:proofErr w:type="spellStart"/>
      <w:r w:rsidRPr="002F14BA">
        <w:rPr>
          <w:rFonts w:ascii="Times New Roman" w:hAnsi="Times New Roman" w:cs="Times New Roman"/>
          <w:b/>
          <w:bCs/>
          <w:i/>
          <w:iCs/>
        </w:rPr>
        <w:t>Kristallnacht</w:t>
      </w:r>
      <w:proofErr w:type="spellEnd"/>
      <w:r w:rsidRPr="002F14BA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2F14BA">
        <w:rPr>
          <w:rFonts w:ascii="Times New Roman" w:hAnsi="Times New Roman" w:cs="Times New Roman"/>
        </w:rPr>
        <w:t>or “night of broken glass.” Ninety Jews died, hundreds were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>badly injured, thousands of Jewish businesses were destroyed, and over 180 synagogues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>were wrecked.</w:t>
      </w:r>
    </w:p>
    <w:p w:rsidR="002F14BA" w:rsidRP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4BA">
        <w:rPr>
          <w:rFonts w:ascii="Times New Roman" w:hAnsi="Times New Roman" w:cs="Times New Roman"/>
          <w:b/>
          <w:bCs/>
        </w:rPr>
        <w:t xml:space="preserve">E. </w:t>
      </w:r>
      <w:r w:rsidRPr="002F14BA">
        <w:rPr>
          <w:rFonts w:ascii="Times New Roman" w:hAnsi="Times New Roman" w:cs="Times New Roman"/>
        </w:rPr>
        <w:t>Between 1933 and the beginning of World War II in 1939, about 350,000 Jews escaped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 xml:space="preserve">Nazi-controlled Germany. Many of them </w:t>
      </w:r>
      <w:proofErr w:type="gramStart"/>
      <w:r w:rsidRPr="002F14BA">
        <w:rPr>
          <w:rFonts w:ascii="Times New Roman" w:hAnsi="Times New Roman" w:cs="Times New Roman"/>
        </w:rPr>
        <w:t>emigrated</w:t>
      </w:r>
      <w:proofErr w:type="gramEnd"/>
      <w:r w:rsidRPr="002F14BA">
        <w:rPr>
          <w:rFonts w:ascii="Times New Roman" w:hAnsi="Times New Roman" w:cs="Times New Roman"/>
        </w:rPr>
        <w:t xml:space="preserve"> to the United States. Millions of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>Jews remained trapped in Nazi-dominated Europe because they could not get visas to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>the United States or to other countries.</w:t>
      </w:r>
    </w:p>
    <w:p w:rsidR="002F14BA" w:rsidRP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F14BA">
        <w:rPr>
          <w:rFonts w:ascii="Times New Roman" w:hAnsi="Times New Roman" w:cs="Times New Roman"/>
          <w:b/>
          <w:bCs/>
        </w:rPr>
        <w:t>Discussion Question</w:t>
      </w:r>
    </w:p>
    <w:p w:rsidR="002F14BA" w:rsidRP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F14BA">
        <w:rPr>
          <w:rFonts w:ascii="Times New Roman" w:hAnsi="Times New Roman" w:cs="Times New Roman"/>
        </w:rPr>
        <w:t xml:space="preserve">What factors limited Jewish immigration to the United States? </w:t>
      </w:r>
      <w:r w:rsidRPr="002F14BA">
        <w:rPr>
          <w:rFonts w:ascii="Times New Roman" w:hAnsi="Times New Roman" w:cs="Times New Roman"/>
          <w:i/>
          <w:iCs/>
        </w:rPr>
        <w:t>(Nazi orders limited Jews</w:t>
      </w:r>
      <w:r>
        <w:rPr>
          <w:rFonts w:ascii="Times New Roman" w:hAnsi="Times New Roman" w:cs="Times New Roman"/>
          <w:i/>
          <w:iCs/>
        </w:rPr>
        <w:t xml:space="preserve"> </w:t>
      </w:r>
      <w:r w:rsidRPr="002F14BA">
        <w:rPr>
          <w:rFonts w:ascii="Times New Roman" w:hAnsi="Times New Roman" w:cs="Times New Roman"/>
          <w:i/>
          <w:iCs/>
        </w:rPr>
        <w:t>from taking more than four dollars out of Germany. The United States had laws restricting a visa</w:t>
      </w:r>
      <w:r>
        <w:rPr>
          <w:rFonts w:ascii="Times New Roman" w:hAnsi="Times New Roman" w:cs="Times New Roman"/>
          <w:i/>
          <w:iCs/>
        </w:rPr>
        <w:t xml:space="preserve"> </w:t>
      </w:r>
      <w:r w:rsidRPr="002F14BA">
        <w:rPr>
          <w:rFonts w:ascii="Times New Roman" w:hAnsi="Times New Roman" w:cs="Times New Roman"/>
          <w:i/>
          <w:iCs/>
        </w:rPr>
        <w:t>to any one “likely to become a public charge,” which many assumed the Jews would become</w:t>
      </w:r>
      <w:r>
        <w:rPr>
          <w:rFonts w:ascii="Times New Roman" w:hAnsi="Times New Roman" w:cs="Times New Roman"/>
          <w:i/>
          <w:iCs/>
        </w:rPr>
        <w:t xml:space="preserve"> </w:t>
      </w:r>
      <w:r w:rsidRPr="002F14BA">
        <w:rPr>
          <w:rFonts w:ascii="Times New Roman" w:hAnsi="Times New Roman" w:cs="Times New Roman"/>
          <w:i/>
          <w:iCs/>
        </w:rPr>
        <w:t>because they would have almost no money if they left Germany. Immigration was unpopular in</w:t>
      </w:r>
      <w:r>
        <w:rPr>
          <w:rFonts w:ascii="Times New Roman" w:hAnsi="Times New Roman" w:cs="Times New Roman"/>
          <w:i/>
          <w:iCs/>
        </w:rPr>
        <w:t xml:space="preserve"> </w:t>
      </w:r>
      <w:r w:rsidRPr="002F14BA">
        <w:rPr>
          <w:rFonts w:ascii="Times New Roman" w:hAnsi="Times New Roman" w:cs="Times New Roman"/>
          <w:i/>
          <w:iCs/>
        </w:rPr>
        <w:t>the U.S. because unemployment was high during the 1930s. The U.S. immigration policy allowed</w:t>
      </w:r>
      <w:r>
        <w:rPr>
          <w:rFonts w:ascii="Times New Roman" w:hAnsi="Times New Roman" w:cs="Times New Roman"/>
          <w:i/>
          <w:iCs/>
        </w:rPr>
        <w:t xml:space="preserve"> </w:t>
      </w:r>
      <w:r w:rsidRPr="002F14BA">
        <w:rPr>
          <w:rFonts w:ascii="Times New Roman" w:hAnsi="Times New Roman" w:cs="Times New Roman"/>
          <w:i/>
          <w:iCs/>
        </w:rPr>
        <w:t>only 150,000 immigrants annually.)</w:t>
      </w:r>
    </w:p>
    <w:p w:rsidR="002F14BA" w:rsidRP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F14BA">
        <w:rPr>
          <w:rFonts w:ascii="Times New Roman" w:hAnsi="Times New Roman" w:cs="Times New Roman"/>
          <w:b/>
          <w:bCs/>
        </w:rPr>
        <w:t xml:space="preserve">II. The Final Solution </w:t>
      </w:r>
      <w:r w:rsidRPr="002F14BA">
        <w:rPr>
          <w:rFonts w:ascii="Times New Roman" w:hAnsi="Times New Roman" w:cs="Times New Roman"/>
          <w:i/>
          <w:iCs/>
        </w:rPr>
        <w:t>(pages 723–724)</w:t>
      </w:r>
    </w:p>
    <w:p w:rsidR="002F14BA" w:rsidRP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4BA">
        <w:rPr>
          <w:rFonts w:ascii="Times New Roman" w:hAnsi="Times New Roman" w:cs="Times New Roman"/>
          <w:b/>
          <w:bCs/>
        </w:rPr>
        <w:t xml:space="preserve">A. </w:t>
      </w:r>
      <w:r w:rsidRPr="002F14BA">
        <w:rPr>
          <w:rFonts w:ascii="Times New Roman" w:hAnsi="Times New Roman" w:cs="Times New Roman"/>
        </w:rPr>
        <w:t xml:space="preserve">On January 20, 1942, Nazi leaders met at the </w:t>
      </w:r>
      <w:proofErr w:type="spellStart"/>
      <w:r w:rsidRPr="002F14BA">
        <w:rPr>
          <w:rFonts w:ascii="Times New Roman" w:hAnsi="Times New Roman" w:cs="Times New Roman"/>
          <w:b/>
          <w:bCs/>
        </w:rPr>
        <w:t>Wannsee</w:t>
      </w:r>
      <w:proofErr w:type="spellEnd"/>
      <w:r w:rsidRPr="002F14BA">
        <w:rPr>
          <w:rFonts w:ascii="Times New Roman" w:hAnsi="Times New Roman" w:cs="Times New Roman"/>
          <w:b/>
          <w:bCs/>
        </w:rPr>
        <w:t xml:space="preserve"> Conference </w:t>
      </w:r>
      <w:r w:rsidRPr="002F14BA">
        <w:rPr>
          <w:rFonts w:ascii="Times New Roman" w:hAnsi="Times New Roman" w:cs="Times New Roman"/>
        </w:rPr>
        <w:t>to decide the “final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>solution” of the Jews and other “undesirables.” The plan was to round up Jews and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 xml:space="preserve">other “undesirables” from Nazi-controlled Europe and take them to </w:t>
      </w:r>
      <w:r w:rsidRPr="002F14BA">
        <w:rPr>
          <w:rFonts w:ascii="Times New Roman" w:hAnsi="Times New Roman" w:cs="Times New Roman"/>
          <w:b/>
          <w:bCs/>
        </w:rPr>
        <w:t>concentration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  <w:b/>
          <w:bCs/>
        </w:rPr>
        <w:t>camps</w:t>
      </w:r>
      <w:r w:rsidRPr="002F14BA">
        <w:rPr>
          <w:rFonts w:ascii="Times New Roman" w:hAnsi="Times New Roman" w:cs="Times New Roman"/>
        </w:rPr>
        <w:t>—detention centers where healthy individuals worked as slave laborers. The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 xml:space="preserve">elderly, the </w:t>
      </w:r>
      <w:proofErr w:type="gramStart"/>
      <w:r w:rsidRPr="002F14BA">
        <w:rPr>
          <w:rFonts w:ascii="Times New Roman" w:hAnsi="Times New Roman" w:cs="Times New Roman"/>
        </w:rPr>
        <w:t>sick,</w:t>
      </w:r>
      <w:proofErr w:type="gramEnd"/>
      <w:r w:rsidRPr="002F14BA">
        <w:rPr>
          <w:rFonts w:ascii="Times New Roman" w:hAnsi="Times New Roman" w:cs="Times New Roman"/>
        </w:rPr>
        <w:t xml:space="preserve"> and young children were sent to </w:t>
      </w:r>
      <w:r w:rsidRPr="002F14BA">
        <w:rPr>
          <w:rFonts w:ascii="Times New Roman" w:hAnsi="Times New Roman" w:cs="Times New Roman"/>
          <w:b/>
          <w:bCs/>
        </w:rPr>
        <w:t xml:space="preserve">extermination camps </w:t>
      </w:r>
      <w:r w:rsidRPr="002F14BA">
        <w:rPr>
          <w:rFonts w:ascii="Times New Roman" w:hAnsi="Times New Roman" w:cs="Times New Roman"/>
        </w:rPr>
        <w:t>to be killed in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>large gas chambers.</w:t>
      </w:r>
    </w:p>
    <w:p w:rsid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4BA">
        <w:rPr>
          <w:rFonts w:ascii="Times New Roman" w:hAnsi="Times New Roman" w:cs="Times New Roman"/>
          <w:b/>
          <w:bCs/>
        </w:rPr>
        <w:t xml:space="preserve">B. </w:t>
      </w:r>
      <w:r w:rsidRPr="002F14BA">
        <w:rPr>
          <w:rFonts w:ascii="Times New Roman" w:hAnsi="Times New Roman" w:cs="Times New Roman"/>
        </w:rPr>
        <w:t>After World War II began, Nazis built concentration camps throughout Europe.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>Extermination camps were built in many concentration camps, mostly in Poland.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>Thousands of people were killed each day at these camps.</w:t>
      </w:r>
    </w:p>
    <w:p w:rsidR="002F14BA" w:rsidRP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4BA">
        <w:rPr>
          <w:rFonts w:ascii="Times New Roman" w:hAnsi="Times New Roman" w:cs="Times New Roman"/>
          <w:b/>
          <w:bCs/>
        </w:rPr>
        <w:t xml:space="preserve">C. </w:t>
      </w:r>
      <w:r w:rsidRPr="002F14BA">
        <w:rPr>
          <w:rFonts w:ascii="Times New Roman" w:hAnsi="Times New Roman" w:cs="Times New Roman"/>
        </w:rPr>
        <w:t>In only a few years, Jewish culture had been virtually obliterated by the Nazis in the</w:t>
      </w:r>
      <w:r>
        <w:rPr>
          <w:rFonts w:ascii="Times New Roman" w:hAnsi="Times New Roman" w:cs="Times New Roman"/>
        </w:rPr>
        <w:t xml:space="preserve"> </w:t>
      </w:r>
      <w:r w:rsidRPr="002F14BA">
        <w:rPr>
          <w:rFonts w:ascii="Times New Roman" w:hAnsi="Times New Roman" w:cs="Times New Roman"/>
        </w:rPr>
        <w:t>lands they conquered.</w:t>
      </w:r>
    </w:p>
    <w:p w:rsidR="002F14BA" w:rsidRP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F14BA">
        <w:rPr>
          <w:rFonts w:ascii="Times New Roman" w:hAnsi="Times New Roman" w:cs="Times New Roman"/>
          <w:b/>
          <w:bCs/>
        </w:rPr>
        <w:t>Discussion Question</w:t>
      </w:r>
    </w:p>
    <w:p w:rsidR="002F14BA" w:rsidRPr="002F14BA" w:rsidRDefault="002F14BA" w:rsidP="002F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F14BA">
        <w:rPr>
          <w:rFonts w:ascii="Times New Roman" w:hAnsi="Times New Roman" w:cs="Times New Roman"/>
        </w:rPr>
        <w:t xml:space="preserve">What factors led to the Holocaust? </w:t>
      </w:r>
      <w:r w:rsidRPr="002F14BA">
        <w:rPr>
          <w:rFonts w:ascii="Times New Roman" w:hAnsi="Times New Roman" w:cs="Times New Roman"/>
          <w:i/>
          <w:iCs/>
        </w:rPr>
        <w:t>(The German people’s sense of injury after World War I;</w:t>
      </w:r>
      <w:r>
        <w:rPr>
          <w:rFonts w:ascii="Times New Roman" w:hAnsi="Times New Roman" w:cs="Times New Roman"/>
          <w:i/>
          <w:iCs/>
        </w:rPr>
        <w:t xml:space="preserve"> </w:t>
      </w:r>
      <w:r w:rsidRPr="002F14BA">
        <w:rPr>
          <w:rFonts w:ascii="Times New Roman" w:hAnsi="Times New Roman" w:cs="Times New Roman"/>
          <w:i/>
          <w:iCs/>
        </w:rPr>
        <w:t>severe economic problems; Hitler’s grip on the German nation; the lack of strong tradition of representative</w:t>
      </w:r>
      <w:r>
        <w:rPr>
          <w:rFonts w:ascii="Times New Roman" w:hAnsi="Times New Roman" w:cs="Times New Roman"/>
          <w:i/>
          <w:iCs/>
        </w:rPr>
        <w:t xml:space="preserve"> </w:t>
      </w:r>
      <w:r w:rsidRPr="002F14BA">
        <w:rPr>
          <w:rFonts w:ascii="Times New Roman" w:hAnsi="Times New Roman" w:cs="Times New Roman"/>
          <w:i/>
          <w:iCs/>
        </w:rPr>
        <w:t>government in Germany; German fear of Hitler’s secret police; and a long history of</w:t>
      </w:r>
      <w:r>
        <w:rPr>
          <w:rFonts w:ascii="Times New Roman" w:hAnsi="Times New Roman" w:cs="Times New Roman"/>
          <w:i/>
          <w:iCs/>
        </w:rPr>
        <w:t xml:space="preserve"> </w:t>
      </w:r>
      <w:r w:rsidRPr="002F14BA">
        <w:rPr>
          <w:rFonts w:ascii="Times New Roman" w:hAnsi="Times New Roman" w:cs="Times New Roman"/>
          <w:i/>
          <w:iCs/>
        </w:rPr>
        <w:t>anti-Jewish prejudice and discrimination in Europe.)</w:t>
      </w:r>
    </w:p>
    <w:p w:rsidR="002F14BA" w:rsidRPr="002F14BA" w:rsidRDefault="002F14BA">
      <w:pPr>
        <w:rPr>
          <w:rFonts w:ascii="Times New Roman" w:hAnsi="Times New Roman" w:cs="Times New Roman"/>
        </w:rPr>
      </w:pPr>
    </w:p>
    <w:sectPr w:rsidR="002F14BA" w:rsidRPr="002F14BA" w:rsidSect="0020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14BA"/>
    <w:rsid w:val="00201348"/>
    <w:rsid w:val="002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2008-12-17T19:29:00Z</dcterms:created>
  <dcterms:modified xsi:type="dcterms:W3CDTF">2008-12-17T19:31:00Z</dcterms:modified>
</cp:coreProperties>
</file>