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74" w:rsidRDefault="00987F74" w:rsidP="00987F7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ROARING 20S</w:t>
      </w:r>
    </w:p>
    <w:p w:rsidR="00B71124" w:rsidRPr="00AE6A1A" w:rsidRDefault="003F1074" w:rsidP="00AE6A1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Unit 14: Roaring 20s</w:t>
      </w:r>
      <w:r w:rsidR="00AE6A1A" w:rsidRPr="00AE6A1A">
        <w:rPr>
          <w:rFonts w:ascii="Times New Roman" w:hAnsi="Times New Roman" w:cs="Times New Roman"/>
          <w:b/>
          <w:u w:val="single"/>
        </w:rPr>
        <w:t>:  A Clash of Values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6A1A">
        <w:rPr>
          <w:rFonts w:ascii="Times New Roman" w:hAnsi="Times New Roman" w:cs="Times New Roman"/>
          <w:b/>
          <w:bCs/>
        </w:rPr>
        <w:t xml:space="preserve">I. </w:t>
      </w:r>
      <w:proofErr w:type="spellStart"/>
      <w:r w:rsidRPr="00AE6A1A">
        <w:rPr>
          <w:rFonts w:ascii="Times New Roman" w:hAnsi="Times New Roman" w:cs="Times New Roman"/>
          <w:b/>
          <w:bCs/>
        </w:rPr>
        <w:t>Nativism</w:t>
      </w:r>
      <w:proofErr w:type="spellEnd"/>
      <w:r w:rsidRPr="00AE6A1A">
        <w:rPr>
          <w:rFonts w:ascii="Times New Roman" w:hAnsi="Times New Roman" w:cs="Times New Roman"/>
          <w:b/>
          <w:bCs/>
        </w:rPr>
        <w:t xml:space="preserve"> Resurges 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A. </w:t>
      </w:r>
      <w:r w:rsidRPr="00AE6A1A">
        <w:rPr>
          <w:rFonts w:ascii="Times New Roman" w:hAnsi="Times New Roman" w:cs="Times New Roman"/>
        </w:rPr>
        <w:t xml:space="preserve">In the 1920s, racism and </w:t>
      </w:r>
      <w:proofErr w:type="spellStart"/>
      <w:r w:rsidRPr="00AE6A1A">
        <w:rPr>
          <w:rFonts w:ascii="Times New Roman" w:hAnsi="Times New Roman" w:cs="Times New Roman"/>
        </w:rPr>
        <w:t>nativism</w:t>
      </w:r>
      <w:proofErr w:type="spellEnd"/>
      <w:r w:rsidRPr="00AE6A1A">
        <w:rPr>
          <w:rFonts w:ascii="Times New Roman" w:hAnsi="Times New Roman" w:cs="Times New Roman"/>
        </w:rPr>
        <w:t xml:space="preserve"> increased. Immigrants and demobilized military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men and women competed for the same jobs during a time of high unemployment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and an increased cost of living.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B. </w:t>
      </w:r>
      <w:r w:rsidRPr="00AE6A1A">
        <w:rPr>
          <w:rFonts w:ascii="Times New Roman" w:hAnsi="Times New Roman" w:cs="Times New Roman"/>
        </w:rPr>
        <w:t xml:space="preserve">Ethnic prejudice was the basis of the </w:t>
      </w:r>
      <w:r w:rsidRPr="00AE6A1A">
        <w:rPr>
          <w:rFonts w:ascii="Times New Roman" w:hAnsi="Times New Roman" w:cs="Times New Roman"/>
          <w:b/>
          <w:bCs/>
        </w:rPr>
        <w:t xml:space="preserve">Sacco and Vanzetti case, </w:t>
      </w:r>
      <w:r w:rsidRPr="00AE6A1A">
        <w:rPr>
          <w:rFonts w:ascii="Times New Roman" w:hAnsi="Times New Roman" w:cs="Times New Roman"/>
        </w:rPr>
        <w:t>in which the two immigrant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 xml:space="preserve">men were accused of murder and theft. They were thought to be </w:t>
      </w:r>
      <w:r w:rsidRPr="00AE6A1A">
        <w:rPr>
          <w:rFonts w:ascii="Times New Roman" w:hAnsi="Times New Roman" w:cs="Times New Roman"/>
          <w:b/>
          <w:bCs/>
        </w:rPr>
        <w:t xml:space="preserve">anarchists, </w:t>
      </w:r>
      <w:r w:rsidRPr="00AE6A1A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opposed to all forms of government. Sacco and Vanzetti were sentenced to death, and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in 1927 they were executed still proclaiming their innocence.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C. </w:t>
      </w:r>
      <w:proofErr w:type="spellStart"/>
      <w:r w:rsidRPr="00AE6A1A">
        <w:rPr>
          <w:rFonts w:ascii="Times New Roman" w:hAnsi="Times New Roman" w:cs="Times New Roman"/>
        </w:rPr>
        <w:t>Nativists</w:t>
      </w:r>
      <w:proofErr w:type="spellEnd"/>
      <w:r w:rsidRPr="00AE6A1A">
        <w:rPr>
          <w:rFonts w:ascii="Times New Roman" w:hAnsi="Times New Roman" w:cs="Times New Roman"/>
        </w:rPr>
        <w:t xml:space="preserve"> used the idea of </w:t>
      </w:r>
      <w:r w:rsidRPr="00AE6A1A">
        <w:rPr>
          <w:rFonts w:ascii="Times New Roman" w:hAnsi="Times New Roman" w:cs="Times New Roman"/>
          <w:b/>
          <w:bCs/>
        </w:rPr>
        <w:t xml:space="preserve">eugenics, </w:t>
      </w:r>
      <w:r w:rsidRPr="00AE6A1A">
        <w:rPr>
          <w:rFonts w:ascii="Times New Roman" w:hAnsi="Times New Roman" w:cs="Times New Roman"/>
        </w:rPr>
        <w:t>the false science of the improvement of hereditary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 xml:space="preserve">traits, to give support to their arguments against immigration. </w:t>
      </w:r>
      <w:proofErr w:type="spellStart"/>
      <w:r w:rsidRPr="00AE6A1A">
        <w:rPr>
          <w:rFonts w:ascii="Times New Roman" w:hAnsi="Times New Roman" w:cs="Times New Roman"/>
        </w:rPr>
        <w:t>Nativists</w:t>
      </w:r>
      <w:proofErr w:type="spellEnd"/>
      <w:r w:rsidRPr="00AE6A1A">
        <w:rPr>
          <w:rFonts w:ascii="Times New Roman" w:hAnsi="Times New Roman" w:cs="Times New Roman"/>
        </w:rPr>
        <w:t xml:space="preserve"> emphasized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that human inequalities were inherited and said that inferior people should not be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allowed to breed. This added to the anti-immigrant feeling of the time and further promoted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the idea of strict immigrant control.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D. </w:t>
      </w:r>
      <w:r w:rsidRPr="00AE6A1A">
        <w:rPr>
          <w:rFonts w:ascii="Times New Roman" w:hAnsi="Times New Roman" w:cs="Times New Roman"/>
        </w:rPr>
        <w:t xml:space="preserve">The </w:t>
      </w:r>
      <w:r w:rsidRPr="00AE6A1A">
        <w:rPr>
          <w:rFonts w:ascii="Times New Roman" w:hAnsi="Times New Roman" w:cs="Times New Roman"/>
          <w:b/>
          <w:bCs/>
        </w:rPr>
        <w:t xml:space="preserve">Ku Klux Klan </w:t>
      </w:r>
      <w:r w:rsidRPr="00AE6A1A">
        <w:rPr>
          <w:rFonts w:ascii="Times New Roman" w:hAnsi="Times New Roman" w:cs="Times New Roman"/>
        </w:rPr>
        <w:t>(KKK) led the movement to restrict immigration. This new Klan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not only targeted the freed African Americans but also Catholics, Jews, immigrants,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and other groups believed to have “un-American” values.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E. </w:t>
      </w:r>
      <w:r w:rsidRPr="00AE6A1A">
        <w:rPr>
          <w:rFonts w:ascii="Times New Roman" w:hAnsi="Times New Roman" w:cs="Times New Roman"/>
        </w:rPr>
        <w:t>Because of a publicity campaign, by 1924 the Ku Klux Klan had over 4 million members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and stretched beyond the South into Northern cities.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F. </w:t>
      </w:r>
      <w:r w:rsidRPr="00AE6A1A">
        <w:rPr>
          <w:rFonts w:ascii="Times New Roman" w:hAnsi="Times New Roman" w:cs="Times New Roman"/>
        </w:rPr>
        <w:t>Scandals and poor leadership led to the decline of the Klan in the late 1920s. Politicians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supported by the Klan were voted out of office.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6A1A">
        <w:rPr>
          <w:rFonts w:ascii="Times New Roman" w:hAnsi="Times New Roman" w:cs="Times New Roman"/>
          <w:b/>
          <w:bCs/>
        </w:rPr>
        <w:t xml:space="preserve">II. Controlling Immigration 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A. </w:t>
      </w:r>
      <w:r w:rsidRPr="00AE6A1A">
        <w:rPr>
          <w:rFonts w:ascii="Times New Roman" w:hAnsi="Times New Roman" w:cs="Times New Roman"/>
        </w:rPr>
        <w:t xml:space="preserve">In 1921 President Harding signed the </w:t>
      </w:r>
      <w:r w:rsidRPr="00AE6A1A">
        <w:rPr>
          <w:rFonts w:ascii="Times New Roman" w:hAnsi="Times New Roman" w:cs="Times New Roman"/>
          <w:b/>
          <w:bCs/>
        </w:rPr>
        <w:t xml:space="preserve">Emergency Quota Act, </w:t>
      </w:r>
      <w:r w:rsidRPr="00AE6A1A">
        <w:rPr>
          <w:rFonts w:ascii="Times New Roman" w:hAnsi="Times New Roman" w:cs="Times New Roman"/>
        </w:rPr>
        <w:t>limiting immigration to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3 percent of the total number of people in any ethnic group already living in the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United States. This discriminated heavily against southern and eastern Europeans.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B. </w:t>
      </w:r>
      <w:r w:rsidRPr="00AE6A1A">
        <w:rPr>
          <w:rFonts w:ascii="Times New Roman" w:hAnsi="Times New Roman" w:cs="Times New Roman"/>
        </w:rPr>
        <w:t>The National Origins Act of 1924 made immigrant restriction a permanent policy.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The act lowered the quotas to 2 percent of each national group living in the U.S. in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1890. This further restricted immigrants from southern and eastern Europe. The act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exempted immigrants from the Western Hemisphere from the quotas.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C. </w:t>
      </w:r>
      <w:r w:rsidRPr="00AE6A1A">
        <w:rPr>
          <w:rFonts w:ascii="Times New Roman" w:hAnsi="Times New Roman" w:cs="Times New Roman"/>
        </w:rPr>
        <w:t>The immigration acts of 1921 and 1924 reduced the labor pool in the United States.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Employers needed laborers for agriculture, mining, and railroad work. Mexican immigrants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began pouring into the United States between 1914 and the end of the 1920s.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The immigrants fled their country in the aftermath of the Mexican Revolution of 1910.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6A1A">
        <w:rPr>
          <w:rFonts w:ascii="Times New Roman" w:hAnsi="Times New Roman" w:cs="Times New Roman"/>
          <w:b/>
          <w:bCs/>
        </w:rPr>
        <w:t xml:space="preserve">III. The New Morality 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A. </w:t>
      </w:r>
      <w:r w:rsidRPr="00AE6A1A">
        <w:rPr>
          <w:rFonts w:ascii="Times New Roman" w:hAnsi="Times New Roman" w:cs="Times New Roman"/>
        </w:rPr>
        <w:t>A “new morality” challenged traditional ideas and glorified youth and personal freedom.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New ideas about marriage, work, and pleasure affected the way people lived.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Women broke away from families as they entered the workforce, earned their own livings,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or attended college. The automobile gave American youth the opportunity to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pursue interests away from parents.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B. </w:t>
      </w:r>
      <w:r w:rsidRPr="00AE6A1A">
        <w:rPr>
          <w:rFonts w:ascii="Times New Roman" w:hAnsi="Times New Roman" w:cs="Times New Roman"/>
        </w:rPr>
        <w:t xml:space="preserve">Women’s fashion drastically changed in the 1920s. The </w:t>
      </w:r>
      <w:r w:rsidRPr="00AE6A1A">
        <w:rPr>
          <w:rFonts w:ascii="Times New Roman" w:hAnsi="Times New Roman" w:cs="Times New Roman"/>
          <w:b/>
          <w:bCs/>
        </w:rPr>
        <w:t xml:space="preserve">flapper, </w:t>
      </w:r>
      <w:r w:rsidRPr="00AE6A1A">
        <w:rPr>
          <w:rFonts w:ascii="Times New Roman" w:hAnsi="Times New Roman" w:cs="Times New Roman"/>
        </w:rPr>
        <w:t>a young, dramatic,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stylish, and unconventional woman, exemplified the change in women’s behavior. She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smoked cigarettes, drank illegal liquor, and wore revealing clothes. Professionally,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women made adv</w:t>
      </w:r>
      <w:r>
        <w:rPr>
          <w:rFonts w:ascii="Times New Roman" w:hAnsi="Times New Roman" w:cs="Times New Roman"/>
        </w:rPr>
        <w:t xml:space="preserve">ances in the fields of science, </w:t>
      </w:r>
      <w:r w:rsidRPr="00AE6A1A">
        <w:rPr>
          <w:rFonts w:ascii="Times New Roman" w:hAnsi="Times New Roman" w:cs="Times New Roman"/>
        </w:rPr>
        <w:t>medicine, law, and literature.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6A1A">
        <w:rPr>
          <w:rFonts w:ascii="Times New Roman" w:hAnsi="Times New Roman" w:cs="Times New Roman"/>
          <w:b/>
          <w:bCs/>
        </w:rPr>
        <w:t xml:space="preserve">IV. The Fundamentalist Movement 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A. </w:t>
      </w:r>
      <w:r w:rsidRPr="00AE6A1A">
        <w:rPr>
          <w:rFonts w:ascii="Times New Roman" w:hAnsi="Times New Roman" w:cs="Times New Roman"/>
        </w:rPr>
        <w:t>Some Americans feared the new morality and worried about America’s social decline.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Many of these people came from small rural towns and joined a religious movement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 xml:space="preserve">called </w:t>
      </w:r>
      <w:r w:rsidRPr="00AE6A1A">
        <w:rPr>
          <w:rFonts w:ascii="Times New Roman" w:hAnsi="Times New Roman" w:cs="Times New Roman"/>
          <w:b/>
          <w:bCs/>
        </w:rPr>
        <w:t>Fundamentalism.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B. </w:t>
      </w:r>
      <w:r w:rsidRPr="00AE6A1A">
        <w:rPr>
          <w:rFonts w:ascii="Times New Roman" w:hAnsi="Times New Roman" w:cs="Times New Roman"/>
        </w:rPr>
        <w:t xml:space="preserve">The Fundamentalists rejected Darwin’s theory of </w:t>
      </w:r>
      <w:r w:rsidRPr="00AE6A1A">
        <w:rPr>
          <w:rFonts w:ascii="Times New Roman" w:hAnsi="Times New Roman" w:cs="Times New Roman"/>
          <w:b/>
          <w:bCs/>
        </w:rPr>
        <w:t xml:space="preserve">evolution, </w:t>
      </w:r>
      <w:r w:rsidRPr="00AE6A1A">
        <w:rPr>
          <w:rFonts w:ascii="Times New Roman" w:hAnsi="Times New Roman" w:cs="Times New Roman"/>
        </w:rPr>
        <w:t>which suggested that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humans developed from lower forms of life over millions of years. Instead,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 xml:space="preserve">Fundamentalists believed in </w:t>
      </w:r>
      <w:r w:rsidRPr="00AE6A1A">
        <w:rPr>
          <w:rFonts w:ascii="Times New Roman" w:hAnsi="Times New Roman" w:cs="Times New Roman"/>
          <w:b/>
          <w:bCs/>
        </w:rPr>
        <w:t>creationism</w:t>
      </w:r>
      <w:r w:rsidRPr="00AE6A1A">
        <w:rPr>
          <w:rFonts w:ascii="Times New Roman" w:hAnsi="Times New Roman" w:cs="Times New Roman"/>
        </w:rPr>
        <w:t>—that God created the world as described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in the Bible.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C. </w:t>
      </w:r>
      <w:r w:rsidRPr="00AE6A1A">
        <w:rPr>
          <w:rFonts w:ascii="Times New Roman" w:hAnsi="Times New Roman" w:cs="Times New Roman"/>
        </w:rPr>
        <w:t>In 1925 Tennessee passed the Butler Act, which made it illegal to teach anything that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denied creationism and taught evolution instead.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lastRenderedPageBreak/>
        <w:t xml:space="preserve">D. </w:t>
      </w:r>
      <w:r w:rsidRPr="00AE6A1A">
        <w:rPr>
          <w:rFonts w:ascii="Times New Roman" w:hAnsi="Times New Roman" w:cs="Times New Roman"/>
        </w:rPr>
        <w:t>The debate between evolutionists and creationists came to a head with the Scopes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Trial. Answering the request of the ACLU, John T. Scopes, a biology teacher, volunteered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to test the Butler Act by teaching evolution in his class. After being arrested and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put on trial, Scopes was found guilty, but the case was later overturned. After the trial,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many fundamentalists withdrew from political activism.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6A1A">
        <w:rPr>
          <w:rFonts w:ascii="Times New Roman" w:hAnsi="Times New Roman" w:cs="Times New Roman"/>
          <w:b/>
          <w:bCs/>
        </w:rPr>
        <w:t xml:space="preserve">V. Prohibition 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A. </w:t>
      </w:r>
      <w:r w:rsidRPr="00AE6A1A">
        <w:rPr>
          <w:rFonts w:ascii="Times New Roman" w:hAnsi="Times New Roman" w:cs="Times New Roman"/>
        </w:rPr>
        <w:t>Many people felt the passage of the Eighteenth Amendment, which prohibited alcohol,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would reduce unemployment, domestic violence, and poverty.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B. </w:t>
      </w:r>
      <w:r w:rsidRPr="00AE6A1A">
        <w:rPr>
          <w:rFonts w:ascii="Times New Roman" w:hAnsi="Times New Roman" w:cs="Times New Roman"/>
        </w:rPr>
        <w:t xml:space="preserve">The </w:t>
      </w:r>
      <w:r w:rsidRPr="00AE6A1A">
        <w:rPr>
          <w:rFonts w:ascii="Times New Roman" w:hAnsi="Times New Roman" w:cs="Times New Roman"/>
          <w:b/>
          <w:bCs/>
        </w:rPr>
        <w:t xml:space="preserve">Volstead Act </w:t>
      </w:r>
      <w:r w:rsidRPr="00AE6A1A">
        <w:rPr>
          <w:rFonts w:ascii="Times New Roman" w:hAnsi="Times New Roman" w:cs="Times New Roman"/>
        </w:rPr>
        <w:t>made the enforcement of Prohibition the responsibility of the U.S.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 xml:space="preserve">Treasury Department. Until the 1900s, </w:t>
      </w:r>
      <w:r w:rsidRPr="00AE6A1A">
        <w:rPr>
          <w:rFonts w:ascii="Times New Roman" w:hAnsi="Times New Roman" w:cs="Times New Roman"/>
          <w:b/>
          <w:bCs/>
        </w:rPr>
        <w:t>police powers</w:t>
      </w:r>
      <w:r w:rsidRPr="00AE6A1A">
        <w:rPr>
          <w:rFonts w:ascii="Times New Roman" w:hAnsi="Times New Roman" w:cs="Times New Roman"/>
        </w:rPr>
        <w:t>—a government’s power to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control people and property in the public’s interest, had been the job of the state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governments.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C. </w:t>
      </w:r>
      <w:r w:rsidRPr="00AE6A1A">
        <w:rPr>
          <w:rFonts w:ascii="Times New Roman" w:hAnsi="Times New Roman" w:cs="Times New Roman"/>
        </w:rPr>
        <w:t>Americans ignored the laws of Prohibition. They went to secret bars called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  <w:b/>
          <w:bCs/>
        </w:rPr>
        <w:t xml:space="preserve">speakeasies, </w:t>
      </w:r>
      <w:r w:rsidRPr="00AE6A1A">
        <w:rPr>
          <w:rFonts w:ascii="Times New Roman" w:hAnsi="Times New Roman" w:cs="Times New Roman"/>
        </w:rPr>
        <w:t>where alcohol could be purchased. Crime became big business, and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gangsters corrupted many local politicians and governments.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D. </w:t>
      </w:r>
      <w:r w:rsidRPr="00AE6A1A">
        <w:rPr>
          <w:rFonts w:ascii="Times New Roman" w:hAnsi="Times New Roman" w:cs="Times New Roman"/>
        </w:rPr>
        <w:t>In 1933 the ratification of the Twenty-first Amendment ended Prohibition. It was a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victory for modernism and a defeat for supporters of traditional values.</w:t>
      </w:r>
    </w:p>
    <w:p w:rsidR="003F1074" w:rsidRPr="00C3604C" w:rsidRDefault="003F1074" w:rsidP="003F1074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OLE_LINK1"/>
      <w:bookmarkStart w:id="1" w:name="OLE_LINK2"/>
      <w:r w:rsidRPr="00C3604C">
        <w:rPr>
          <w:rFonts w:ascii="Times New Roman" w:hAnsi="Times New Roman" w:cs="Times New Roman"/>
          <w:b/>
          <w:u w:val="single"/>
        </w:rPr>
        <w:t>Unit 14: Roaring 20s:  Art, Literature, and Pop Culture</w:t>
      </w:r>
    </w:p>
    <w:bookmarkEnd w:id="0"/>
    <w:bookmarkEnd w:id="1"/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604C">
        <w:rPr>
          <w:rFonts w:ascii="Times New Roman" w:hAnsi="Times New Roman" w:cs="Times New Roman"/>
          <w:b/>
          <w:bCs/>
        </w:rPr>
        <w:t>I. Art and Literature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604C">
        <w:rPr>
          <w:rFonts w:ascii="Times New Roman" w:hAnsi="Times New Roman" w:cs="Times New Roman"/>
          <w:b/>
          <w:bCs/>
        </w:rPr>
        <w:t xml:space="preserve">A. </w:t>
      </w:r>
      <w:r w:rsidRPr="00C3604C">
        <w:rPr>
          <w:rFonts w:ascii="Times New Roman" w:hAnsi="Times New Roman" w:cs="Times New Roman"/>
        </w:rPr>
        <w:t>During the 1920s, American artists, writers, and intellectuals began challenging traditional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ideas as they searched for meaning in the modern world.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604C">
        <w:rPr>
          <w:rFonts w:ascii="Times New Roman" w:hAnsi="Times New Roman" w:cs="Times New Roman"/>
          <w:b/>
          <w:bCs/>
        </w:rPr>
        <w:t xml:space="preserve">B. </w:t>
      </w:r>
      <w:r w:rsidRPr="00C3604C">
        <w:rPr>
          <w:rFonts w:ascii="Times New Roman" w:hAnsi="Times New Roman" w:cs="Times New Roman"/>
        </w:rPr>
        <w:t xml:space="preserve">The artistic and unconventional, or </w:t>
      </w:r>
      <w:r w:rsidRPr="00C3604C">
        <w:rPr>
          <w:rFonts w:ascii="Times New Roman" w:hAnsi="Times New Roman" w:cs="Times New Roman"/>
          <w:b/>
          <w:bCs/>
        </w:rPr>
        <w:t xml:space="preserve">Bohemian, </w:t>
      </w:r>
      <w:r w:rsidRPr="00C3604C">
        <w:rPr>
          <w:rFonts w:ascii="Times New Roman" w:hAnsi="Times New Roman" w:cs="Times New Roman"/>
        </w:rPr>
        <w:t>lifestyle of Manhattan’s Greenwich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Village and Chicago’s South Side attracted artists and writers. These areas were considered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centers of creativity, enlightenment, and freedom from conformity to old ideas.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604C">
        <w:rPr>
          <w:rFonts w:ascii="Times New Roman" w:hAnsi="Times New Roman" w:cs="Times New Roman"/>
          <w:b/>
          <w:bCs/>
        </w:rPr>
        <w:t xml:space="preserve">C. </w:t>
      </w:r>
      <w:r w:rsidRPr="00C3604C">
        <w:rPr>
          <w:rFonts w:ascii="Times New Roman" w:hAnsi="Times New Roman" w:cs="Times New Roman"/>
        </w:rPr>
        <w:t>The European art movement influenced American modernist artists. The range in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which the artists chose to express the modern experience was very diverse.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604C">
        <w:rPr>
          <w:rFonts w:ascii="Times New Roman" w:hAnsi="Times New Roman" w:cs="Times New Roman"/>
          <w:b/>
          <w:bCs/>
        </w:rPr>
        <w:t xml:space="preserve">D. </w:t>
      </w:r>
      <w:r w:rsidRPr="00C3604C">
        <w:rPr>
          <w:rFonts w:ascii="Times New Roman" w:hAnsi="Times New Roman" w:cs="Times New Roman"/>
        </w:rPr>
        <w:t xml:space="preserve">Writing styles and subject matter varied. Chicago poet </w:t>
      </w:r>
      <w:r w:rsidRPr="00C3604C">
        <w:rPr>
          <w:rFonts w:ascii="Times New Roman" w:hAnsi="Times New Roman" w:cs="Times New Roman"/>
          <w:b/>
          <w:bCs/>
        </w:rPr>
        <w:t xml:space="preserve">Carl Sandburg </w:t>
      </w:r>
      <w:r w:rsidRPr="00C3604C">
        <w:rPr>
          <w:rFonts w:ascii="Times New Roman" w:hAnsi="Times New Roman" w:cs="Times New Roman"/>
        </w:rPr>
        <w:t>used common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speech to glorify the Midwest and the expansive nature of American life. Playwright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  <w:b/>
          <w:bCs/>
        </w:rPr>
        <w:t xml:space="preserve">Eugene O’Neill’s </w:t>
      </w:r>
      <w:r w:rsidRPr="00C3604C">
        <w:rPr>
          <w:rFonts w:ascii="Times New Roman" w:hAnsi="Times New Roman" w:cs="Times New Roman"/>
        </w:rPr>
        <w:t>work focused on the search for meaning in modern society.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604C">
        <w:rPr>
          <w:rFonts w:ascii="Times New Roman" w:hAnsi="Times New Roman" w:cs="Times New Roman"/>
          <w:b/>
          <w:bCs/>
        </w:rPr>
        <w:t xml:space="preserve">II. Popular Culture 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604C">
        <w:rPr>
          <w:rFonts w:ascii="Times New Roman" w:hAnsi="Times New Roman" w:cs="Times New Roman"/>
          <w:b/>
          <w:bCs/>
        </w:rPr>
        <w:t xml:space="preserve">A. </w:t>
      </w:r>
      <w:r w:rsidRPr="00C3604C">
        <w:rPr>
          <w:rFonts w:ascii="Times New Roman" w:hAnsi="Times New Roman" w:cs="Times New Roman"/>
        </w:rPr>
        <w:t>The economic prosperity of the 1920s afforded many Americans leisure time for enjoying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sports, music, theater, and entertainment.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604C">
        <w:rPr>
          <w:rFonts w:ascii="Times New Roman" w:hAnsi="Times New Roman" w:cs="Times New Roman"/>
          <w:b/>
          <w:bCs/>
        </w:rPr>
        <w:t xml:space="preserve">B. </w:t>
      </w:r>
      <w:r w:rsidRPr="00C3604C">
        <w:rPr>
          <w:rFonts w:ascii="Times New Roman" w:hAnsi="Times New Roman" w:cs="Times New Roman"/>
        </w:rPr>
        <w:t>Radio, motion pictures, and newspapers gave rise to a new interest in sports. Sports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 xml:space="preserve">figures, such as </w:t>
      </w:r>
      <w:r w:rsidRPr="00C3604C">
        <w:rPr>
          <w:rFonts w:ascii="Times New Roman" w:hAnsi="Times New Roman" w:cs="Times New Roman"/>
          <w:b/>
          <w:bCs/>
        </w:rPr>
        <w:t xml:space="preserve">Babe Ruth </w:t>
      </w:r>
      <w:r w:rsidRPr="00C3604C">
        <w:rPr>
          <w:rFonts w:ascii="Times New Roman" w:hAnsi="Times New Roman" w:cs="Times New Roman"/>
        </w:rPr>
        <w:t>and heavyweight champion Jack Dempsey, were famous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for their sports abilities but became celebrities as well.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604C">
        <w:rPr>
          <w:rFonts w:ascii="Times New Roman" w:hAnsi="Times New Roman" w:cs="Times New Roman"/>
          <w:b/>
          <w:bCs/>
        </w:rPr>
        <w:t xml:space="preserve">C. </w:t>
      </w:r>
      <w:r w:rsidRPr="00C3604C">
        <w:rPr>
          <w:rFonts w:ascii="Times New Roman" w:hAnsi="Times New Roman" w:cs="Times New Roman"/>
        </w:rPr>
        <w:t xml:space="preserve">Motion pictures became increasingly popular. The first “talking” picture, </w:t>
      </w:r>
      <w:r w:rsidRPr="00C3604C">
        <w:rPr>
          <w:rFonts w:ascii="Times New Roman" w:hAnsi="Times New Roman" w:cs="Times New Roman"/>
          <w:i/>
          <w:iCs/>
        </w:rPr>
        <w:t>The Jazz</w:t>
      </w:r>
      <w:r>
        <w:rPr>
          <w:rFonts w:ascii="Times New Roman" w:hAnsi="Times New Roman" w:cs="Times New Roman"/>
          <w:i/>
          <w:iCs/>
        </w:rPr>
        <w:t xml:space="preserve"> </w:t>
      </w:r>
      <w:r w:rsidRPr="00C3604C">
        <w:rPr>
          <w:rFonts w:ascii="Times New Roman" w:hAnsi="Times New Roman" w:cs="Times New Roman"/>
          <w:i/>
          <w:iCs/>
        </w:rPr>
        <w:t xml:space="preserve">Singer, </w:t>
      </w:r>
      <w:r w:rsidRPr="00C3604C">
        <w:rPr>
          <w:rFonts w:ascii="Times New Roman" w:hAnsi="Times New Roman" w:cs="Times New Roman"/>
        </w:rPr>
        <w:t>was made in 1927. The golden age of Hollywood began.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604C">
        <w:rPr>
          <w:rFonts w:ascii="Times New Roman" w:hAnsi="Times New Roman" w:cs="Times New Roman"/>
          <w:b/>
          <w:bCs/>
        </w:rPr>
        <w:t xml:space="preserve">D. </w:t>
      </w:r>
      <w:r w:rsidRPr="00C3604C">
        <w:rPr>
          <w:rFonts w:ascii="Times New Roman" w:hAnsi="Times New Roman" w:cs="Times New Roman"/>
        </w:rPr>
        <w:t xml:space="preserve">The </w:t>
      </w:r>
      <w:r w:rsidRPr="00C3604C">
        <w:rPr>
          <w:rFonts w:ascii="Times New Roman" w:hAnsi="Times New Roman" w:cs="Times New Roman"/>
          <w:b/>
          <w:bCs/>
        </w:rPr>
        <w:t>mass media</w:t>
      </w:r>
      <w:r w:rsidRPr="00C3604C">
        <w:rPr>
          <w:rFonts w:ascii="Times New Roman" w:hAnsi="Times New Roman" w:cs="Times New Roman"/>
        </w:rPr>
        <w:t>—radio, movies, newspapers, and magazines—helped break down the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focus on local interests. Mass media helped unify the nation and spread new ideas and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attitudes.</w:t>
      </w:r>
    </w:p>
    <w:p w:rsidR="003F1074" w:rsidRPr="00C3604C" w:rsidRDefault="003F1074" w:rsidP="003F1074">
      <w:pPr>
        <w:jc w:val="center"/>
        <w:rPr>
          <w:rFonts w:ascii="Times New Roman" w:hAnsi="Times New Roman" w:cs="Times New Roman"/>
          <w:b/>
          <w:u w:val="single"/>
        </w:rPr>
      </w:pPr>
      <w:r w:rsidRPr="00C3604C">
        <w:rPr>
          <w:rFonts w:ascii="Times New Roman" w:hAnsi="Times New Roman" w:cs="Times New Roman"/>
          <w:b/>
          <w:u w:val="single"/>
        </w:rPr>
        <w:t>Unit 14: Roaring 20s:  Harlem Renaissance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604C">
        <w:rPr>
          <w:rFonts w:ascii="Times New Roman" w:hAnsi="Times New Roman" w:cs="Times New Roman"/>
          <w:b/>
          <w:bCs/>
        </w:rPr>
        <w:t xml:space="preserve">I. The Harlem Renaissance 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604C">
        <w:rPr>
          <w:rFonts w:ascii="Times New Roman" w:hAnsi="Times New Roman" w:cs="Times New Roman"/>
          <w:b/>
          <w:bCs/>
        </w:rPr>
        <w:t xml:space="preserve">A. </w:t>
      </w:r>
      <w:r w:rsidRPr="00C3604C">
        <w:rPr>
          <w:rFonts w:ascii="Times New Roman" w:hAnsi="Times New Roman" w:cs="Times New Roman"/>
        </w:rPr>
        <w:t xml:space="preserve">The </w:t>
      </w:r>
      <w:r w:rsidRPr="00C3604C">
        <w:rPr>
          <w:rFonts w:ascii="Times New Roman" w:hAnsi="Times New Roman" w:cs="Times New Roman"/>
          <w:b/>
          <w:bCs/>
        </w:rPr>
        <w:t xml:space="preserve">Great Migration </w:t>
      </w:r>
      <w:r w:rsidRPr="00C3604C">
        <w:rPr>
          <w:rFonts w:ascii="Times New Roman" w:hAnsi="Times New Roman" w:cs="Times New Roman"/>
        </w:rPr>
        <w:t>occurred when hundreds of thousands of African Americans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from the rural South headed to industrial cities in the North with the hope of a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better life.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604C">
        <w:rPr>
          <w:rFonts w:ascii="Times New Roman" w:hAnsi="Times New Roman" w:cs="Times New Roman"/>
          <w:b/>
          <w:bCs/>
        </w:rPr>
        <w:t xml:space="preserve">B. </w:t>
      </w:r>
      <w:r w:rsidRPr="00C3604C">
        <w:rPr>
          <w:rFonts w:ascii="Times New Roman" w:hAnsi="Times New Roman" w:cs="Times New Roman"/>
        </w:rPr>
        <w:t>In large northern cities, particularly New York City’s neighborhood of Harlem, African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 xml:space="preserve">Americans created environments that stimulated artistic development, racial pride, </w:t>
      </w:r>
      <w:proofErr w:type="gramStart"/>
      <w:r w:rsidRPr="00C3604C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sense of community, and political organization, which led to a massive creative outpouring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 xml:space="preserve">of African American arts. This became known as the </w:t>
      </w:r>
      <w:r w:rsidRPr="00C3604C">
        <w:rPr>
          <w:rFonts w:ascii="Times New Roman" w:hAnsi="Times New Roman" w:cs="Times New Roman"/>
          <w:b/>
          <w:bCs/>
        </w:rPr>
        <w:t>Harlem Renaissance.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604C">
        <w:rPr>
          <w:rFonts w:ascii="Times New Roman" w:hAnsi="Times New Roman" w:cs="Times New Roman"/>
          <w:b/>
          <w:bCs/>
        </w:rPr>
        <w:t xml:space="preserve">C. </w:t>
      </w:r>
      <w:r w:rsidRPr="00C3604C">
        <w:rPr>
          <w:rFonts w:ascii="Times New Roman" w:hAnsi="Times New Roman" w:cs="Times New Roman"/>
        </w:rPr>
        <w:t xml:space="preserve">Writer </w:t>
      </w:r>
      <w:r w:rsidRPr="00C3604C">
        <w:rPr>
          <w:rFonts w:ascii="Times New Roman" w:hAnsi="Times New Roman" w:cs="Times New Roman"/>
          <w:b/>
          <w:bCs/>
        </w:rPr>
        <w:t xml:space="preserve">Claude McKay </w:t>
      </w:r>
      <w:r w:rsidRPr="00C3604C">
        <w:rPr>
          <w:rFonts w:ascii="Times New Roman" w:hAnsi="Times New Roman" w:cs="Times New Roman"/>
        </w:rPr>
        <w:t>became the first important writer of the Harlem Renaissance.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His work expressed defiance and contempt of racism, which were very strong writing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 xml:space="preserve">characteristics of this time. </w:t>
      </w:r>
      <w:r w:rsidRPr="00C3604C">
        <w:rPr>
          <w:rFonts w:ascii="Times New Roman" w:hAnsi="Times New Roman" w:cs="Times New Roman"/>
          <w:b/>
          <w:bCs/>
        </w:rPr>
        <w:t xml:space="preserve">Langston Hughes </w:t>
      </w:r>
      <w:r w:rsidRPr="00C3604C">
        <w:rPr>
          <w:rFonts w:ascii="Times New Roman" w:hAnsi="Times New Roman" w:cs="Times New Roman"/>
        </w:rPr>
        <w:t>became the leading voice of the African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American experience in the United States.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604C">
        <w:rPr>
          <w:rFonts w:ascii="Times New Roman" w:hAnsi="Times New Roman" w:cs="Times New Roman"/>
          <w:b/>
          <w:bCs/>
        </w:rPr>
        <w:lastRenderedPageBreak/>
        <w:t xml:space="preserve">D. Louis Armstrong </w:t>
      </w:r>
      <w:r w:rsidRPr="00C3604C">
        <w:rPr>
          <w:rFonts w:ascii="Times New Roman" w:hAnsi="Times New Roman" w:cs="Times New Roman"/>
        </w:rPr>
        <w:t xml:space="preserve">introduced </w:t>
      </w:r>
      <w:r w:rsidRPr="00C3604C">
        <w:rPr>
          <w:rFonts w:ascii="Times New Roman" w:hAnsi="Times New Roman" w:cs="Times New Roman"/>
          <w:b/>
          <w:bCs/>
        </w:rPr>
        <w:t xml:space="preserve">jazz, </w:t>
      </w:r>
      <w:r w:rsidRPr="00C3604C">
        <w:rPr>
          <w:rFonts w:ascii="Times New Roman" w:hAnsi="Times New Roman" w:cs="Times New Roman"/>
        </w:rPr>
        <w:t>a style of music influenced by Dixieland music and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ragtime. He became the first great cornet and trumpet soloist in jazz music.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  <w:b/>
          <w:bCs/>
        </w:rPr>
        <w:t xml:space="preserve">E. </w:t>
      </w:r>
      <w:r w:rsidRPr="00C3604C">
        <w:rPr>
          <w:rFonts w:ascii="Times New Roman" w:hAnsi="Times New Roman" w:cs="Times New Roman"/>
        </w:rPr>
        <w:t xml:space="preserve">A famous Harlem nightspot, the </w:t>
      </w:r>
      <w:r w:rsidRPr="00C3604C">
        <w:rPr>
          <w:rFonts w:ascii="Times New Roman" w:hAnsi="Times New Roman" w:cs="Times New Roman"/>
          <w:b/>
          <w:bCs/>
        </w:rPr>
        <w:t xml:space="preserve">Cotton Club, </w:t>
      </w:r>
      <w:r w:rsidRPr="00C3604C">
        <w:rPr>
          <w:rFonts w:ascii="Times New Roman" w:hAnsi="Times New Roman" w:cs="Times New Roman"/>
        </w:rPr>
        <w:t>was where some famous African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 xml:space="preserve">American musicians, such as </w:t>
      </w:r>
      <w:r w:rsidRPr="00C3604C">
        <w:rPr>
          <w:rFonts w:ascii="Times New Roman" w:hAnsi="Times New Roman" w:cs="Times New Roman"/>
          <w:b/>
          <w:bCs/>
        </w:rPr>
        <w:t xml:space="preserve">Duke Ellington, </w:t>
      </w:r>
      <w:r w:rsidRPr="00C3604C">
        <w:rPr>
          <w:rFonts w:ascii="Times New Roman" w:hAnsi="Times New Roman" w:cs="Times New Roman"/>
        </w:rPr>
        <w:t>got their start.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604C">
        <w:rPr>
          <w:rFonts w:ascii="Times New Roman" w:hAnsi="Times New Roman" w:cs="Times New Roman"/>
          <w:b/>
          <w:bCs/>
        </w:rPr>
        <w:t xml:space="preserve">F. Bessie Smith </w:t>
      </w:r>
      <w:r w:rsidRPr="00C3604C">
        <w:rPr>
          <w:rFonts w:ascii="Times New Roman" w:hAnsi="Times New Roman" w:cs="Times New Roman"/>
        </w:rPr>
        <w:t>sang about unrequited love, poverty, and oppression, which were classic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 xml:space="preserve">themes in </w:t>
      </w:r>
      <w:r w:rsidRPr="00C3604C">
        <w:rPr>
          <w:rFonts w:ascii="Times New Roman" w:hAnsi="Times New Roman" w:cs="Times New Roman"/>
          <w:b/>
          <w:bCs/>
        </w:rPr>
        <w:t xml:space="preserve">blues </w:t>
      </w:r>
      <w:r w:rsidRPr="00C3604C">
        <w:rPr>
          <w:rFonts w:ascii="Times New Roman" w:hAnsi="Times New Roman" w:cs="Times New Roman"/>
        </w:rPr>
        <w:t>style music. This soulful style of music evolved from African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American spirituals.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604C">
        <w:rPr>
          <w:rFonts w:ascii="Times New Roman" w:hAnsi="Times New Roman" w:cs="Times New Roman"/>
          <w:b/>
          <w:bCs/>
        </w:rPr>
        <w:t xml:space="preserve">II. African American Politics 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604C">
        <w:rPr>
          <w:rFonts w:ascii="Times New Roman" w:hAnsi="Times New Roman" w:cs="Times New Roman"/>
          <w:b/>
          <w:bCs/>
        </w:rPr>
        <w:t xml:space="preserve">A. </w:t>
      </w:r>
      <w:r w:rsidRPr="00C3604C">
        <w:rPr>
          <w:rFonts w:ascii="Times New Roman" w:hAnsi="Times New Roman" w:cs="Times New Roman"/>
        </w:rPr>
        <w:t>After World War I, many African Americans wanted a new role in life and in politics.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604C">
        <w:rPr>
          <w:rFonts w:ascii="Times New Roman" w:hAnsi="Times New Roman" w:cs="Times New Roman"/>
          <w:b/>
          <w:bCs/>
        </w:rPr>
        <w:t xml:space="preserve">B. </w:t>
      </w:r>
      <w:r w:rsidRPr="00C3604C">
        <w:rPr>
          <w:rFonts w:ascii="Times New Roman" w:hAnsi="Times New Roman" w:cs="Times New Roman"/>
        </w:rPr>
        <w:t>The Great Migration led to African Americans becoming powerful voting blocs, which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 xml:space="preserve">influenced election outcomes in the North. </w:t>
      </w:r>
      <w:r w:rsidRPr="00C3604C">
        <w:rPr>
          <w:rFonts w:ascii="Times New Roman" w:hAnsi="Times New Roman" w:cs="Times New Roman"/>
          <w:b/>
          <w:bCs/>
        </w:rPr>
        <w:t xml:space="preserve">Oscar </w:t>
      </w:r>
      <w:proofErr w:type="spellStart"/>
      <w:r w:rsidRPr="00C3604C">
        <w:rPr>
          <w:rFonts w:ascii="Times New Roman" w:hAnsi="Times New Roman" w:cs="Times New Roman"/>
          <w:b/>
          <w:bCs/>
        </w:rPr>
        <w:t>DePriest</w:t>
      </w:r>
      <w:proofErr w:type="spellEnd"/>
      <w:r w:rsidRPr="00C3604C">
        <w:rPr>
          <w:rFonts w:ascii="Times New Roman" w:hAnsi="Times New Roman" w:cs="Times New Roman"/>
          <w:b/>
          <w:bCs/>
        </w:rPr>
        <w:t xml:space="preserve"> </w:t>
      </w:r>
      <w:r w:rsidRPr="00C3604C">
        <w:rPr>
          <w:rFonts w:ascii="Times New Roman" w:hAnsi="Times New Roman" w:cs="Times New Roman"/>
        </w:rPr>
        <w:t>was elected as the first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African American representative in Congress from a Northern state after African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Americans voted as a block.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604C">
        <w:rPr>
          <w:rFonts w:ascii="Times New Roman" w:hAnsi="Times New Roman" w:cs="Times New Roman"/>
          <w:b/>
          <w:bCs/>
        </w:rPr>
        <w:t xml:space="preserve">C. </w:t>
      </w:r>
      <w:r w:rsidRPr="00C3604C">
        <w:rPr>
          <w:rFonts w:ascii="Times New Roman" w:hAnsi="Times New Roman" w:cs="Times New Roman"/>
        </w:rPr>
        <w:t>The National Association for the Advancement of Colored People (NAACP) battled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against segregation and discrimination. The NAACP’s efforts led to the passage of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anti-lynching legislation in the House of Representatives, but the Senate defeated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the bill.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604C">
        <w:rPr>
          <w:rFonts w:ascii="Times New Roman" w:hAnsi="Times New Roman" w:cs="Times New Roman"/>
          <w:b/>
          <w:bCs/>
        </w:rPr>
        <w:t xml:space="preserve">D. </w:t>
      </w:r>
      <w:r w:rsidRPr="00C3604C">
        <w:rPr>
          <w:rFonts w:ascii="Times New Roman" w:hAnsi="Times New Roman" w:cs="Times New Roman"/>
        </w:rPr>
        <w:t xml:space="preserve">Jamaican black leader </w:t>
      </w:r>
      <w:r w:rsidRPr="00C3604C">
        <w:rPr>
          <w:rFonts w:ascii="Times New Roman" w:hAnsi="Times New Roman" w:cs="Times New Roman"/>
          <w:b/>
          <w:bCs/>
        </w:rPr>
        <w:t xml:space="preserve">Marcus Garvey’s </w:t>
      </w:r>
      <w:r w:rsidRPr="00C3604C">
        <w:rPr>
          <w:rFonts w:ascii="Times New Roman" w:hAnsi="Times New Roman" w:cs="Times New Roman"/>
        </w:rPr>
        <w:t>idea of “Negro Nationalism” glorified black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culture and traditions. He founded the Universal Negro Improvement Association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(UNIA), which promoted black pride and unity. Garvey encouraged education as the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way for African Americans to gain economic and political power; but he also voiced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the need for separation and independence from whites.</w:t>
      </w:r>
    </w:p>
    <w:p w:rsidR="003F1074" w:rsidRPr="00C3604C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604C">
        <w:rPr>
          <w:rFonts w:ascii="Times New Roman" w:hAnsi="Times New Roman" w:cs="Times New Roman"/>
          <w:b/>
          <w:bCs/>
        </w:rPr>
        <w:t xml:space="preserve">E. </w:t>
      </w:r>
      <w:r w:rsidRPr="00C3604C">
        <w:rPr>
          <w:rFonts w:ascii="Times New Roman" w:hAnsi="Times New Roman" w:cs="Times New Roman"/>
        </w:rPr>
        <w:t>Garvey’s plan to create a settlement in Liberia in Africa for African Americans caused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middle class African Americans to distance themselves from Garvey. His ideas, however,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led to a sense of pride and hope in African Americans that resurfaced during the</w:t>
      </w:r>
      <w:r>
        <w:rPr>
          <w:rFonts w:ascii="Times New Roman" w:hAnsi="Times New Roman" w:cs="Times New Roman"/>
        </w:rPr>
        <w:t xml:space="preserve"> </w:t>
      </w:r>
      <w:r w:rsidRPr="00C3604C">
        <w:rPr>
          <w:rFonts w:ascii="Times New Roman" w:hAnsi="Times New Roman" w:cs="Times New Roman"/>
        </w:rPr>
        <w:t>civil rights movement in the 1960s.</w:t>
      </w:r>
    </w:p>
    <w:p w:rsidR="003F1074" w:rsidRPr="00D52AE5" w:rsidRDefault="003F1074" w:rsidP="003F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Unit 14:  Roaring 20s</w:t>
      </w:r>
      <w:r w:rsidRPr="00D52AE5">
        <w:rPr>
          <w:rFonts w:ascii="Times New Roman" w:hAnsi="Times New Roman" w:cs="Times New Roman"/>
          <w:b/>
          <w:bCs/>
          <w:u w:val="single"/>
        </w:rPr>
        <w:t>:  Presidential Politics</w:t>
      </w:r>
    </w:p>
    <w:p w:rsidR="00987F74" w:rsidRDefault="00987F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F1074" w:rsidRPr="00D85E13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85E13">
        <w:rPr>
          <w:rFonts w:ascii="Times New Roman" w:hAnsi="Times New Roman" w:cs="Times New Roman"/>
          <w:b/>
          <w:bCs/>
        </w:rPr>
        <w:t xml:space="preserve">I. The Harding Administration </w:t>
      </w:r>
    </w:p>
    <w:p w:rsidR="003F1074" w:rsidRPr="00D85E13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5E13">
        <w:rPr>
          <w:rFonts w:ascii="Times New Roman" w:hAnsi="Times New Roman" w:cs="Times New Roman"/>
          <w:b/>
          <w:bCs/>
        </w:rPr>
        <w:t xml:space="preserve">A. </w:t>
      </w:r>
      <w:r w:rsidRPr="00D85E13">
        <w:rPr>
          <w:rFonts w:ascii="Times New Roman" w:hAnsi="Times New Roman" w:cs="Times New Roman"/>
        </w:rPr>
        <w:t>In 1920, when Warren G. Harding ran for president, most Americans wanted to return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 xml:space="preserve">to simpler times. His campaign slogan to return to </w:t>
      </w:r>
      <w:r w:rsidRPr="00D85E13">
        <w:rPr>
          <w:rFonts w:ascii="Times New Roman" w:hAnsi="Times New Roman" w:cs="Times New Roman"/>
          <w:b/>
          <w:bCs/>
        </w:rPr>
        <w:t xml:space="preserve">normalcy, </w:t>
      </w:r>
      <w:r w:rsidRPr="00D85E13">
        <w:rPr>
          <w:rFonts w:ascii="Times New Roman" w:hAnsi="Times New Roman" w:cs="Times New Roman"/>
        </w:rPr>
        <w:t>or a “normal” life after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the war, made him very popular and he won the presidency.</w:t>
      </w:r>
    </w:p>
    <w:p w:rsidR="003F1074" w:rsidRPr="00D85E13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5E13">
        <w:rPr>
          <w:rFonts w:ascii="Times New Roman" w:hAnsi="Times New Roman" w:cs="Times New Roman"/>
          <w:b/>
          <w:bCs/>
        </w:rPr>
        <w:t xml:space="preserve">B. </w:t>
      </w:r>
      <w:r w:rsidRPr="00D85E13">
        <w:rPr>
          <w:rFonts w:ascii="Times New Roman" w:hAnsi="Times New Roman" w:cs="Times New Roman"/>
        </w:rPr>
        <w:t>Harding made a few distinguished appointments to the cabinet, but most appointments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were given to friends. His old poker-playing friends became known as the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  <w:b/>
          <w:bCs/>
        </w:rPr>
        <w:t xml:space="preserve">Ohio Gang. </w:t>
      </w:r>
      <w:r w:rsidRPr="00D85E13">
        <w:rPr>
          <w:rFonts w:ascii="Times New Roman" w:hAnsi="Times New Roman" w:cs="Times New Roman"/>
        </w:rPr>
        <w:t>Some members used their government positions to sell jobs, pardons, and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immunity from prosecution. Before most of the scandals became public knowledge,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Harding fell ill and died in 1923.</w:t>
      </w:r>
    </w:p>
    <w:p w:rsidR="003F1074" w:rsidRPr="00D85E13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5E13">
        <w:rPr>
          <w:rFonts w:ascii="Times New Roman" w:hAnsi="Times New Roman" w:cs="Times New Roman"/>
          <w:b/>
          <w:bCs/>
        </w:rPr>
        <w:t xml:space="preserve">C. </w:t>
      </w:r>
      <w:r w:rsidRPr="00D85E13">
        <w:rPr>
          <w:rFonts w:ascii="Times New Roman" w:hAnsi="Times New Roman" w:cs="Times New Roman"/>
        </w:rPr>
        <w:t xml:space="preserve">Harding’s secretary of the interior, </w:t>
      </w:r>
      <w:r w:rsidRPr="00D85E13">
        <w:rPr>
          <w:rFonts w:ascii="Times New Roman" w:hAnsi="Times New Roman" w:cs="Times New Roman"/>
          <w:b/>
          <w:bCs/>
        </w:rPr>
        <w:t>Albert B</w:t>
      </w:r>
      <w:r w:rsidRPr="00D85E13">
        <w:rPr>
          <w:rFonts w:ascii="Times New Roman" w:hAnsi="Times New Roman" w:cs="Times New Roman"/>
        </w:rPr>
        <w:t xml:space="preserve">. </w:t>
      </w:r>
      <w:r w:rsidRPr="00D85E13">
        <w:rPr>
          <w:rFonts w:ascii="Times New Roman" w:hAnsi="Times New Roman" w:cs="Times New Roman"/>
          <w:b/>
          <w:bCs/>
        </w:rPr>
        <w:t xml:space="preserve">Fall, </w:t>
      </w:r>
      <w:r w:rsidRPr="00D85E13">
        <w:rPr>
          <w:rFonts w:ascii="Times New Roman" w:hAnsi="Times New Roman" w:cs="Times New Roman"/>
        </w:rPr>
        <w:t>secretly allowed private interests to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lease lands containing U.S. Navy oil reserves at Teapot Dome, Wyoming. He received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 xml:space="preserve">bribes totaling over $300,000. The </w:t>
      </w:r>
      <w:r w:rsidRPr="00D85E13">
        <w:rPr>
          <w:rFonts w:ascii="Times New Roman" w:hAnsi="Times New Roman" w:cs="Times New Roman"/>
          <w:b/>
          <w:bCs/>
        </w:rPr>
        <w:t xml:space="preserve">Teapot Dome scandal </w:t>
      </w:r>
      <w:r w:rsidRPr="00D85E13">
        <w:rPr>
          <w:rFonts w:ascii="Times New Roman" w:hAnsi="Times New Roman" w:cs="Times New Roman"/>
        </w:rPr>
        <w:t xml:space="preserve">ended with </w:t>
      </w:r>
      <w:proofErr w:type="gramStart"/>
      <w:r w:rsidRPr="00D85E13">
        <w:rPr>
          <w:rFonts w:ascii="Times New Roman" w:hAnsi="Times New Roman" w:cs="Times New Roman"/>
        </w:rPr>
        <w:t>Fall</w:t>
      </w:r>
      <w:proofErr w:type="gramEnd"/>
      <w:r w:rsidRPr="00D85E13">
        <w:rPr>
          <w:rFonts w:ascii="Times New Roman" w:hAnsi="Times New Roman" w:cs="Times New Roman"/>
        </w:rPr>
        <w:t xml:space="preserve"> being the first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cabinet officer in history to be sent to prison.</w:t>
      </w:r>
    </w:p>
    <w:p w:rsidR="003F1074" w:rsidRPr="00D85E13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5E13">
        <w:rPr>
          <w:rFonts w:ascii="Times New Roman" w:hAnsi="Times New Roman" w:cs="Times New Roman"/>
          <w:b/>
          <w:bCs/>
        </w:rPr>
        <w:t xml:space="preserve">D. </w:t>
      </w:r>
      <w:r w:rsidRPr="00D85E13">
        <w:rPr>
          <w:rFonts w:ascii="Times New Roman" w:hAnsi="Times New Roman" w:cs="Times New Roman"/>
        </w:rPr>
        <w:t>Another Harding administration scandal involved Attorney General Harry Daugherty.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He refused to turn over files and bank records for a German-owned American company.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Bribe money ended up in a bank account controlled by Daugherty. He refused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 xml:space="preserve">to testify under oath, claiming </w:t>
      </w:r>
      <w:r w:rsidRPr="00D85E13">
        <w:rPr>
          <w:rFonts w:ascii="Times New Roman" w:hAnsi="Times New Roman" w:cs="Times New Roman"/>
          <w:b/>
          <w:bCs/>
        </w:rPr>
        <w:t xml:space="preserve">immunity, </w:t>
      </w:r>
      <w:r w:rsidRPr="00D85E13">
        <w:rPr>
          <w:rFonts w:ascii="Times New Roman" w:hAnsi="Times New Roman" w:cs="Times New Roman"/>
        </w:rPr>
        <w:t>or freedom from prosecution, on the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grounds that he had confidential dealings with the president. The new president,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Calvin Coolidge, demanded Daugherty’s resignation.</w:t>
      </w:r>
    </w:p>
    <w:p w:rsidR="003F1074" w:rsidRPr="00D85E13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85E13">
        <w:rPr>
          <w:rFonts w:ascii="Times New Roman" w:hAnsi="Times New Roman" w:cs="Times New Roman"/>
          <w:b/>
          <w:bCs/>
        </w:rPr>
        <w:t xml:space="preserve">II. The Coolidge Administration </w:t>
      </w:r>
    </w:p>
    <w:p w:rsidR="003F1074" w:rsidRPr="00D85E13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5E13">
        <w:rPr>
          <w:rFonts w:ascii="Times New Roman" w:hAnsi="Times New Roman" w:cs="Times New Roman"/>
          <w:b/>
          <w:bCs/>
        </w:rPr>
        <w:t xml:space="preserve">A. </w:t>
      </w:r>
      <w:r w:rsidRPr="00D85E13">
        <w:rPr>
          <w:rFonts w:ascii="Times New Roman" w:hAnsi="Times New Roman" w:cs="Times New Roman"/>
        </w:rPr>
        <w:t>Vice President Calvin Coolidge became president after Harding’s death. Coolidge distanced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himself from the Harding administration. His focus was on prosperity through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business leadership with little government intervention. He easily won the Republican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Party’s nomination for president in 1924.</w:t>
      </w:r>
    </w:p>
    <w:p w:rsidR="003F1074" w:rsidRPr="00D85E13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5E13">
        <w:rPr>
          <w:rFonts w:ascii="Times New Roman" w:hAnsi="Times New Roman" w:cs="Times New Roman"/>
          <w:b/>
          <w:bCs/>
        </w:rPr>
        <w:t xml:space="preserve">B. </w:t>
      </w:r>
      <w:r w:rsidRPr="00D85E13">
        <w:rPr>
          <w:rFonts w:ascii="Times New Roman" w:hAnsi="Times New Roman" w:cs="Times New Roman"/>
        </w:rPr>
        <w:t>The Democratic Party’s candidate was John W. Davis. Those not wanting to choose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between the Republican and Democratic Parties formed a new Progressive Party with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  <w:b/>
          <w:bCs/>
        </w:rPr>
        <w:t>Robert M</w:t>
      </w:r>
      <w:r w:rsidRPr="00D85E13">
        <w:rPr>
          <w:rFonts w:ascii="Times New Roman" w:hAnsi="Times New Roman" w:cs="Times New Roman"/>
        </w:rPr>
        <w:t xml:space="preserve">. </w:t>
      </w:r>
      <w:r w:rsidRPr="00D85E13">
        <w:rPr>
          <w:rFonts w:ascii="Times New Roman" w:hAnsi="Times New Roman" w:cs="Times New Roman"/>
          <w:b/>
          <w:bCs/>
        </w:rPr>
        <w:t xml:space="preserve">La </w:t>
      </w:r>
      <w:proofErr w:type="spellStart"/>
      <w:r w:rsidRPr="00D85E13">
        <w:rPr>
          <w:rFonts w:ascii="Times New Roman" w:hAnsi="Times New Roman" w:cs="Times New Roman"/>
          <w:b/>
          <w:bCs/>
        </w:rPr>
        <w:t>Follette</w:t>
      </w:r>
      <w:proofErr w:type="spellEnd"/>
      <w:r w:rsidRPr="00D85E13">
        <w:rPr>
          <w:rFonts w:ascii="Times New Roman" w:hAnsi="Times New Roman" w:cs="Times New Roman"/>
          <w:b/>
          <w:bCs/>
        </w:rPr>
        <w:t xml:space="preserve"> </w:t>
      </w:r>
      <w:r w:rsidRPr="00D85E13">
        <w:rPr>
          <w:rFonts w:ascii="Times New Roman" w:hAnsi="Times New Roman" w:cs="Times New Roman"/>
        </w:rPr>
        <w:t>as their candidate.</w:t>
      </w:r>
    </w:p>
    <w:p w:rsidR="003F1074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5E13">
        <w:rPr>
          <w:rFonts w:ascii="Times New Roman" w:hAnsi="Times New Roman" w:cs="Times New Roman"/>
          <w:b/>
          <w:bCs/>
        </w:rPr>
        <w:t xml:space="preserve">C. </w:t>
      </w:r>
      <w:r w:rsidRPr="00D85E13">
        <w:rPr>
          <w:rFonts w:ascii="Times New Roman" w:hAnsi="Times New Roman" w:cs="Times New Roman"/>
        </w:rPr>
        <w:t>Coolidge won the 1924 election with more than half the popular vote. Coolidge promised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to give the United States the normalcy that Harding had not.</w:t>
      </w:r>
      <w:r>
        <w:rPr>
          <w:rFonts w:ascii="Times New Roman" w:hAnsi="Times New Roman" w:cs="Times New Roman"/>
        </w:rPr>
        <w:t xml:space="preserve"> </w:t>
      </w:r>
    </w:p>
    <w:p w:rsidR="003F1074" w:rsidRPr="003E7710" w:rsidRDefault="003F1074" w:rsidP="003F107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Unit 14:  Roaring 20s</w:t>
      </w:r>
      <w:r w:rsidRPr="003E7710">
        <w:rPr>
          <w:rFonts w:ascii="Times New Roman" w:hAnsi="Times New Roman" w:cs="Times New Roman"/>
          <w:b/>
          <w:u w:val="single"/>
        </w:rPr>
        <w:t>:  A Growing Economy</w:t>
      </w:r>
    </w:p>
    <w:p w:rsidR="003F1074" w:rsidRPr="00E2616A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616A">
        <w:rPr>
          <w:rFonts w:ascii="Times New Roman" w:hAnsi="Times New Roman" w:cs="Times New Roman"/>
          <w:b/>
          <w:bCs/>
        </w:rPr>
        <w:t xml:space="preserve">I. The Rise of New Industries </w:t>
      </w:r>
    </w:p>
    <w:p w:rsidR="003F1074" w:rsidRPr="00E2616A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lastRenderedPageBreak/>
        <w:t xml:space="preserve">A. </w:t>
      </w:r>
      <w:r w:rsidRPr="00E2616A">
        <w:rPr>
          <w:rFonts w:ascii="Times New Roman" w:hAnsi="Times New Roman" w:cs="Times New Roman"/>
        </w:rPr>
        <w:t>During the 1920s, Americans enjoyed a new standard of living. Wages increased and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 xml:space="preserve">work hours decreased. </w:t>
      </w:r>
      <w:r w:rsidRPr="00E2616A">
        <w:rPr>
          <w:rFonts w:ascii="Times New Roman" w:hAnsi="Times New Roman" w:cs="Times New Roman"/>
          <w:b/>
          <w:bCs/>
        </w:rPr>
        <w:t xml:space="preserve">Mass production, </w:t>
      </w:r>
      <w:r w:rsidRPr="00E2616A">
        <w:rPr>
          <w:rFonts w:ascii="Times New Roman" w:hAnsi="Times New Roman" w:cs="Times New Roman"/>
        </w:rPr>
        <w:t>or large-scale product manufacturing usually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done by machinery, increased the supply of goods and decreased costs. Greater productivity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led to the emergence of new industries.</w:t>
      </w:r>
    </w:p>
    <w:p w:rsidR="003F1074" w:rsidRPr="00E2616A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B. </w:t>
      </w:r>
      <w:r w:rsidRPr="00E2616A">
        <w:rPr>
          <w:rFonts w:ascii="Times New Roman" w:hAnsi="Times New Roman" w:cs="Times New Roman"/>
        </w:rPr>
        <w:t xml:space="preserve">The </w:t>
      </w:r>
      <w:r w:rsidRPr="00E2616A">
        <w:rPr>
          <w:rFonts w:ascii="Times New Roman" w:hAnsi="Times New Roman" w:cs="Times New Roman"/>
          <w:b/>
          <w:bCs/>
        </w:rPr>
        <w:t xml:space="preserve">assembly line, </w:t>
      </w:r>
      <w:r w:rsidRPr="00E2616A">
        <w:rPr>
          <w:rFonts w:ascii="Times New Roman" w:hAnsi="Times New Roman" w:cs="Times New Roman"/>
        </w:rPr>
        <w:t>used by carmaker Henry Ford, greatly increased manufacturing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efficiency by dividing up operations into simple tasks that unskilled workers could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 xml:space="preserve">perform. Ford’s assembly-line product, the </w:t>
      </w:r>
      <w:r w:rsidRPr="00E2616A">
        <w:rPr>
          <w:rFonts w:ascii="Times New Roman" w:hAnsi="Times New Roman" w:cs="Times New Roman"/>
          <w:b/>
          <w:bCs/>
        </w:rPr>
        <w:t xml:space="preserve">Model T, </w:t>
      </w:r>
      <w:r w:rsidRPr="00E2616A">
        <w:rPr>
          <w:rFonts w:ascii="Times New Roman" w:hAnsi="Times New Roman" w:cs="Times New Roman"/>
        </w:rPr>
        <w:t>sold for $850 the first year but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dropped to $490 after being mass-produced several years later. By 1924 the Model T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was selling for just $295.</w:t>
      </w:r>
    </w:p>
    <w:p w:rsidR="003F1074" w:rsidRPr="00E2616A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C. </w:t>
      </w:r>
      <w:r w:rsidRPr="00E2616A">
        <w:rPr>
          <w:rFonts w:ascii="Times New Roman" w:hAnsi="Times New Roman" w:cs="Times New Roman"/>
        </w:rPr>
        <w:t>Ford increased workers’ wages and reduced the workday to gain workers’ loyalty and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to undercut union organizers.</w:t>
      </w:r>
    </w:p>
    <w:p w:rsidR="003F1074" w:rsidRPr="00E2616A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D. </w:t>
      </w:r>
      <w:r w:rsidRPr="00E2616A">
        <w:rPr>
          <w:rFonts w:ascii="Times New Roman" w:hAnsi="Times New Roman" w:cs="Times New Roman"/>
        </w:rPr>
        <w:t>Henry Ford changed American life with his affordable automobiles. Small businesses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such as garages and gas stations opened. The petroleum industry expanded tremendously.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The isolation of rural life ended. People could live farther away from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work—creating the auto commuter.</w:t>
      </w:r>
    </w:p>
    <w:p w:rsidR="003F1074" w:rsidRPr="00E2616A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E. </w:t>
      </w:r>
      <w:r w:rsidRPr="00E2616A">
        <w:rPr>
          <w:rFonts w:ascii="Times New Roman" w:hAnsi="Times New Roman" w:cs="Times New Roman"/>
        </w:rPr>
        <w:t>More disposable income made innovations affordable. From electric razors to frozen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foods and household cleaning supplies to labor-saving appliances, Americans used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their new income to make life easier.</w:t>
      </w:r>
    </w:p>
    <w:p w:rsidR="003F1074" w:rsidRPr="00E2616A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F. </w:t>
      </w:r>
      <w:r w:rsidRPr="00E2616A">
        <w:rPr>
          <w:rFonts w:ascii="Times New Roman" w:hAnsi="Times New Roman" w:cs="Times New Roman"/>
        </w:rPr>
        <w:t>By 1919 the Post Office had expanded airmail service across the continent with the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 xml:space="preserve">help of the railroad. In 1927 </w:t>
      </w:r>
      <w:r w:rsidRPr="00E2616A">
        <w:rPr>
          <w:rFonts w:ascii="Times New Roman" w:hAnsi="Times New Roman" w:cs="Times New Roman"/>
          <w:b/>
          <w:bCs/>
        </w:rPr>
        <w:t xml:space="preserve">Charles Lindbergh </w:t>
      </w:r>
      <w:r w:rsidRPr="00E2616A">
        <w:rPr>
          <w:rFonts w:ascii="Times New Roman" w:hAnsi="Times New Roman" w:cs="Times New Roman"/>
        </w:rPr>
        <w:t>took a transatlantic solo flight, which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gained support in the United States for the commercial flight. By the end of 1928, 48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airlines were serving 355 American cities.</w:t>
      </w:r>
    </w:p>
    <w:p w:rsidR="003F1074" w:rsidRPr="00E2616A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G. </w:t>
      </w:r>
      <w:r w:rsidRPr="00E2616A">
        <w:rPr>
          <w:rFonts w:ascii="Times New Roman" w:hAnsi="Times New Roman" w:cs="Times New Roman"/>
        </w:rPr>
        <w:t xml:space="preserve">In 1926 the </w:t>
      </w:r>
      <w:r w:rsidRPr="00E2616A">
        <w:rPr>
          <w:rFonts w:ascii="Times New Roman" w:hAnsi="Times New Roman" w:cs="Times New Roman"/>
          <w:b/>
          <w:bCs/>
        </w:rPr>
        <w:t xml:space="preserve">National Broadcasting Company </w:t>
      </w:r>
      <w:r w:rsidRPr="00E2616A">
        <w:rPr>
          <w:rFonts w:ascii="Times New Roman" w:hAnsi="Times New Roman" w:cs="Times New Roman"/>
        </w:rPr>
        <w:t>(NBC) established a permanent network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 xml:space="preserve">of radio stations to distribute daily programming. In 1928 the </w:t>
      </w:r>
      <w:r w:rsidRPr="00E2616A">
        <w:rPr>
          <w:rFonts w:ascii="Times New Roman" w:hAnsi="Times New Roman" w:cs="Times New Roman"/>
          <w:b/>
          <w:bCs/>
        </w:rPr>
        <w:t>Columbia Broadcasting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  <w:b/>
          <w:bCs/>
        </w:rPr>
        <w:t xml:space="preserve">System </w:t>
      </w:r>
      <w:r w:rsidRPr="00E2616A">
        <w:rPr>
          <w:rFonts w:ascii="Times New Roman" w:hAnsi="Times New Roman" w:cs="Times New Roman"/>
        </w:rPr>
        <w:t>(CBS) set up coast-to-coast stations to compete with NBC.</w:t>
      </w:r>
    </w:p>
    <w:p w:rsidR="003F1074" w:rsidRPr="00E2616A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616A">
        <w:rPr>
          <w:rFonts w:ascii="Times New Roman" w:hAnsi="Times New Roman" w:cs="Times New Roman"/>
          <w:b/>
          <w:bCs/>
        </w:rPr>
        <w:t xml:space="preserve">II. The Consumer Society </w:t>
      </w:r>
    </w:p>
    <w:p w:rsidR="003F1074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A. </w:t>
      </w:r>
      <w:r w:rsidRPr="00E2616A">
        <w:rPr>
          <w:rFonts w:ascii="Times New Roman" w:hAnsi="Times New Roman" w:cs="Times New Roman"/>
        </w:rPr>
        <w:t>Higher wages and shorter workdays led to an economic boom as Americans traded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thrift for their new role as consumers. American attitudes about debt shifted, as they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became confident that they could pay back what they owed at a later time.</w:t>
      </w:r>
      <w:r>
        <w:rPr>
          <w:rFonts w:ascii="Times New Roman" w:hAnsi="Times New Roman" w:cs="Times New Roman"/>
        </w:rPr>
        <w:t xml:space="preserve"> </w:t>
      </w:r>
    </w:p>
    <w:p w:rsidR="003F1074" w:rsidRPr="00E2616A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B. </w:t>
      </w:r>
      <w:r w:rsidRPr="00E2616A">
        <w:rPr>
          <w:rFonts w:ascii="Times New Roman" w:hAnsi="Times New Roman" w:cs="Times New Roman"/>
        </w:rPr>
        <w:t>Advertising was used to convince Americans that they needed new products. Ads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linked products with qualities that were popular to the modern era, such as convenience,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leisure, success, fashion, and style.</w:t>
      </w:r>
    </w:p>
    <w:p w:rsidR="003F1074" w:rsidRPr="00E2616A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C. </w:t>
      </w:r>
      <w:r w:rsidRPr="00E2616A">
        <w:rPr>
          <w:rFonts w:ascii="Times New Roman" w:hAnsi="Times New Roman" w:cs="Times New Roman"/>
        </w:rPr>
        <w:t>By the early 1920s, many businesses hired professional managers and engineers. The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large number of managers expanded the size of the middle class.</w:t>
      </w:r>
    </w:p>
    <w:p w:rsidR="003F1074" w:rsidRPr="00E2616A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616A">
        <w:rPr>
          <w:rFonts w:ascii="Times New Roman" w:hAnsi="Times New Roman" w:cs="Times New Roman"/>
          <w:b/>
          <w:bCs/>
        </w:rPr>
        <w:t xml:space="preserve">D. </w:t>
      </w:r>
      <w:r w:rsidRPr="00E2616A">
        <w:rPr>
          <w:rFonts w:ascii="Times New Roman" w:hAnsi="Times New Roman" w:cs="Times New Roman"/>
        </w:rPr>
        <w:t xml:space="preserve">In the 1920s, unions lost influence and membership. Employers promoted an </w:t>
      </w:r>
      <w:r w:rsidRPr="00E2616A">
        <w:rPr>
          <w:rFonts w:ascii="Times New Roman" w:hAnsi="Times New Roman" w:cs="Times New Roman"/>
          <w:b/>
          <w:bCs/>
        </w:rPr>
        <w:t>open</w:t>
      </w:r>
      <w:r>
        <w:rPr>
          <w:rFonts w:ascii="Times New Roman" w:hAnsi="Times New Roman" w:cs="Times New Roman"/>
          <w:b/>
          <w:bCs/>
        </w:rPr>
        <w:t xml:space="preserve"> </w:t>
      </w:r>
      <w:r w:rsidRPr="00E2616A">
        <w:rPr>
          <w:rFonts w:ascii="Times New Roman" w:hAnsi="Times New Roman" w:cs="Times New Roman"/>
          <w:b/>
          <w:bCs/>
        </w:rPr>
        <w:t xml:space="preserve">shop, </w:t>
      </w:r>
      <w:r w:rsidRPr="00E2616A">
        <w:rPr>
          <w:rFonts w:ascii="Times New Roman" w:hAnsi="Times New Roman" w:cs="Times New Roman"/>
        </w:rPr>
        <w:t xml:space="preserve">a workplace where employees were not required to join a union. </w:t>
      </w:r>
      <w:r w:rsidRPr="00E2616A">
        <w:rPr>
          <w:rFonts w:ascii="Times New Roman" w:hAnsi="Times New Roman" w:cs="Times New Roman"/>
          <w:b/>
          <w:bCs/>
        </w:rPr>
        <w:t>Welfare capitalism,</w:t>
      </w:r>
      <w:r>
        <w:rPr>
          <w:rFonts w:ascii="Times New Roman" w:hAnsi="Times New Roman" w:cs="Times New Roman"/>
          <w:b/>
          <w:bCs/>
        </w:rPr>
        <w:t xml:space="preserve"> </w:t>
      </w:r>
      <w:r w:rsidRPr="00E2616A">
        <w:rPr>
          <w:rFonts w:ascii="Times New Roman" w:hAnsi="Times New Roman" w:cs="Times New Roman"/>
        </w:rPr>
        <w:t>where employees were able to purchase stock, participate in profit sharing, and</w:t>
      </w:r>
      <w:r>
        <w:rPr>
          <w:rFonts w:ascii="Times New Roman" w:hAnsi="Times New Roman" w:cs="Times New Roman"/>
          <w:b/>
          <w:bCs/>
        </w:rPr>
        <w:t xml:space="preserve"> </w:t>
      </w:r>
      <w:r w:rsidRPr="00E2616A">
        <w:rPr>
          <w:rFonts w:ascii="Times New Roman" w:hAnsi="Times New Roman" w:cs="Times New Roman"/>
        </w:rPr>
        <w:t>receive benefits, made unions seem unnecessary.</w:t>
      </w:r>
    </w:p>
    <w:p w:rsidR="003F1074" w:rsidRPr="00E2616A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616A">
        <w:rPr>
          <w:rFonts w:ascii="Times New Roman" w:hAnsi="Times New Roman" w:cs="Times New Roman"/>
          <w:b/>
          <w:bCs/>
        </w:rPr>
        <w:t xml:space="preserve">III. The Farm Crisis Returns </w:t>
      </w:r>
    </w:p>
    <w:p w:rsidR="003F1074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A. </w:t>
      </w:r>
      <w:r w:rsidRPr="00E2616A">
        <w:rPr>
          <w:rFonts w:ascii="Times New Roman" w:hAnsi="Times New Roman" w:cs="Times New Roman"/>
        </w:rPr>
        <w:t>American farmers did not share in the prosperity of the 1920s. Instead, prices dropped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dramatically while the cost to improve farmers’ technology increased.</w:t>
      </w:r>
      <w:r>
        <w:rPr>
          <w:rFonts w:ascii="Times New Roman" w:hAnsi="Times New Roman" w:cs="Times New Roman"/>
        </w:rPr>
        <w:t xml:space="preserve"> </w:t>
      </w:r>
    </w:p>
    <w:p w:rsidR="003F1074" w:rsidRPr="00E2616A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B. </w:t>
      </w:r>
      <w:r w:rsidRPr="00E2616A">
        <w:rPr>
          <w:rFonts w:ascii="Times New Roman" w:hAnsi="Times New Roman" w:cs="Times New Roman"/>
        </w:rPr>
        <w:t>During wartime, the government had encouraged farmers to produce more for food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supplies needed in Europe. Farmers borrowed money at inflated prices to buy new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land and new machinery to raise more crops. Farmers prospered during the war. After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the war, Europeans had little money to buy American farm products. After Congress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raised tariffs, farmers could no longer sell products overseas, and prices fell.</w:t>
      </w:r>
    </w:p>
    <w:p w:rsidR="003F1074" w:rsidRPr="00E2616A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C. </w:t>
      </w:r>
      <w:r w:rsidRPr="00E2616A">
        <w:rPr>
          <w:rFonts w:ascii="Times New Roman" w:hAnsi="Times New Roman" w:cs="Times New Roman"/>
        </w:rPr>
        <w:t>President Coolidge twice vetoed a bill to aid the farmers, fearing it would only make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the situation worse. American farmers remained in a recession throughout the 1920s.</w:t>
      </w:r>
    </w:p>
    <w:p w:rsidR="003F1074" w:rsidRPr="00512556" w:rsidRDefault="003F1074" w:rsidP="003F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Unit 14:  Roaring 20s</w:t>
      </w:r>
      <w:r w:rsidRPr="00512556">
        <w:rPr>
          <w:rFonts w:ascii="Times New Roman" w:hAnsi="Times New Roman" w:cs="Times New Roman"/>
          <w:b/>
          <w:bCs/>
          <w:u w:val="single"/>
        </w:rPr>
        <w:t>:  The Policies of Prosperity</w:t>
      </w:r>
    </w:p>
    <w:p w:rsidR="00987F74" w:rsidRDefault="00987F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F1074" w:rsidRPr="00857054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57054">
        <w:rPr>
          <w:rFonts w:ascii="Times New Roman" w:hAnsi="Times New Roman" w:cs="Times New Roman"/>
          <w:b/>
          <w:bCs/>
        </w:rPr>
        <w:t xml:space="preserve">I. Promoting Prosperity </w:t>
      </w:r>
    </w:p>
    <w:p w:rsidR="003F1074" w:rsidRPr="00857054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t xml:space="preserve">A. </w:t>
      </w:r>
      <w:r w:rsidRPr="00857054">
        <w:rPr>
          <w:rFonts w:ascii="Times New Roman" w:hAnsi="Times New Roman" w:cs="Times New Roman"/>
        </w:rPr>
        <w:t>Andrew Mellon, named secretary of treasury by President Harding, reduced government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spending and cut the federal budget. The federal debt was reduced by $7 billion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between 1921 and 1929.</w:t>
      </w:r>
    </w:p>
    <w:p w:rsidR="003F1074" w:rsidRPr="00857054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t xml:space="preserve">B. </w:t>
      </w:r>
      <w:r w:rsidRPr="00857054">
        <w:rPr>
          <w:rFonts w:ascii="Times New Roman" w:hAnsi="Times New Roman" w:cs="Times New Roman"/>
        </w:rPr>
        <w:t xml:space="preserve">Secretary Mellon applied the idea of </w:t>
      </w:r>
      <w:r w:rsidRPr="00857054">
        <w:rPr>
          <w:rFonts w:ascii="Times New Roman" w:hAnsi="Times New Roman" w:cs="Times New Roman"/>
          <w:b/>
          <w:bCs/>
        </w:rPr>
        <w:t>supply</w:t>
      </w:r>
      <w:r w:rsidRPr="00857054">
        <w:rPr>
          <w:rFonts w:ascii="Times New Roman" w:hAnsi="Times New Roman" w:cs="Times New Roman"/>
        </w:rPr>
        <w:t>-</w:t>
      </w:r>
      <w:r w:rsidRPr="00857054">
        <w:rPr>
          <w:rFonts w:ascii="Times New Roman" w:hAnsi="Times New Roman" w:cs="Times New Roman"/>
          <w:b/>
          <w:bCs/>
        </w:rPr>
        <w:t xml:space="preserve">side economics </w:t>
      </w:r>
      <w:r w:rsidRPr="00857054">
        <w:rPr>
          <w:rFonts w:ascii="Times New Roman" w:hAnsi="Times New Roman" w:cs="Times New Roman"/>
        </w:rPr>
        <w:t>to reduce taxes. This idea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suggested that lower taxes would allow businesses and consumers to spend and invest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their extra money, resulting in economic growth. In the end, the government would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collect more taxes at a lower rate.</w:t>
      </w:r>
    </w:p>
    <w:p w:rsidR="003F1074" w:rsidRPr="00857054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lastRenderedPageBreak/>
        <w:t xml:space="preserve">C. </w:t>
      </w:r>
      <w:r w:rsidRPr="00857054">
        <w:rPr>
          <w:rFonts w:ascii="Times New Roman" w:hAnsi="Times New Roman" w:cs="Times New Roman"/>
        </w:rPr>
        <w:t>Secretary of Commerce Herbert Hoover attempted to balance government regulation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 xml:space="preserve">with </w:t>
      </w:r>
      <w:r w:rsidRPr="00857054">
        <w:rPr>
          <w:rFonts w:ascii="Times New Roman" w:hAnsi="Times New Roman" w:cs="Times New Roman"/>
          <w:b/>
          <w:bCs/>
        </w:rPr>
        <w:t xml:space="preserve">cooperative individualism. </w:t>
      </w:r>
      <w:r w:rsidRPr="00857054">
        <w:rPr>
          <w:rFonts w:ascii="Times New Roman" w:hAnsi="Times New Roman" w:cs="Times New Roman"/>
        </w:rPr>
        <w:t>Manufacturers and distributors were asked to form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their own trade associations and share information with the federal government’s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Bureau of Standards. Hoover felt this would reduce waste and costs and lead to economic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stability.</w:t>
      </w:r>
    </w:p>
    <w:p w:rsidR="003F1074" w:rsidRPr="00857054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57054">
        <w:rPr>
          <w:rFonts w:ascii="Times New Roman" w:hAnsi="Times New Roman" w:cs="Times New Roman"/>
          <w:b/>
          <w:bCs/>
        </w:rPr>
        <w:t xml:space="preserve">II. Trade and Arms Control </w:t>
      </w:r>
    </w:p>
    <w:p w:rsidR="003F1074" w:rsidRPr="00857054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t xml:space="preserve">A. </w:t>
      </w:r>
      <w:r w:rsidRPr="00857054">
        <w:rPr>
          <w:rFonts w:ascii="Times New Roman" w:hAnsi="Times New Roman" w:cs="Times New Roman"/>
        </w:rPr>
        <w:t>By the 1920s, the United States was the dominant economic power in the world. Allies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owed the U.S. billions of dollars in war debts. Also, the U.S. national income was far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greater than that of Britain, Germany, France, and Japan combined.</w:t>
      </w:r>
    </w:p>
    <w:p w:rsidR="003F1074" w:rsidRPr="00857054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t xml:space="preserve">B. </w:t>
      </w:r>
      <w:r w:rsidRPr="00857054">
        <w:rPr>
          <w:rFonts w:ascii="Times New Roman" w:hAnsi="Times New Roman" w:cs="Times New Roman"/>
        </w:rPr>
        <w:t xml:space="preserve">Many Americans favored </w:t>
      </w:r>
      <w:r w:rsidRPr="00857054">
        <w:rPr>
          <w:rFonts w:ascii="Times New Roman" w:hAnsi="Times New Roman" w:cs="Times New Roman"/>
          <w:b/>
          <w:bCs/>
        </w:rPr>
        <w:t xml:space="preserve">isolationism </w:t>
      </w:r>
      <w:r w:rsidRPr="00857054">
        <w:rPr>
          <w:rFonts w:ascii="Times New Roman" w:hAnsi="Times New Roman" w:cs="Times New Roman"/>
        </w:rPr>
        <w:t>rather than involvement in international politics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and issues. Americans wanted to be left alone to pursue prosperity. The United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States, however, was too powerful and interconnected in international affairs to remain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isolated.</w:t>
      </w:r>
    </w:p>
    <w:p w:rsidR="003F1074" w:rsidRPr="00857054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t xml:space="preserve">C. </w:t>
      </w:r>
      <w:r w:rsidRPr="00857054">
        <w:rPr>
          <w:rFonts w:ascii="Times New Roman" w:hAnsi="Times New Roman" w:cs="Times New Roman"/>
        </w:rPr>
        <w:t>Other countries felt the United States should help with the war’s financial debt. The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United States government disagreed, arguing that the Allies had gained new territory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and received reparations, or huge cash payments that Germany paid as punishment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for starting the war.</w:t>
      </w:r>
    </w:p>
    <w:p w:rsidR="003F1074" w:rsidRPr="00857054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t xml:space="preserve">D. </w:t>
      </w:r>
      <w:r w:rsidRPr="00857054">
        <w:rPr>
          <w:rFonts w:ascii="Times New Roman" w:hAnsi="Times New Roman" w:cs="Times New Roman"/>
        </w:rPr>
        <w:t xml:space="preserve">Reparations crippled the German economy. As a result, </w:t>
      </w:r>
      <w:r w:rsidRPr="00857054">
        <w:rPr>
          <w:rFonts w:ascii="Times New Roman" w:hAnsi="Times New Roman" w:cs="Times New Roman"/>
          <w:b/>
          <w:bCs/>
        </w:rPr>
        <w:t>Charles G</w:t>
      </w:r>
      <w:r w:rsidRPr="00857054">
        <w:rPr>
          <w:rFonts w:ascii="Times New Roman" w:hAnsi="Times New Roman" w:cs="Times New Roman"/>
        </w:rPr>
        <w:t xml:space="preserve">. </w:t>
      </w:r>
      <w:r w:rsidRPr="00857054">
        <w:rPr>
          <w:rFonts w:ascii="Times New Roman" w:hAnsi="Times New Roman" w:cs="Times New Roman"/>
          <w:b/>
          <w:bCs/>
        </w:rPr>
        <w:t xml:space="preserve">Dawes, </w:t>
      </w:r>
      <w:r w:rsidRPr="00857054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American diplomat and banker, negotiated an agreement—the Dawes Plan—with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France, Britain, and Germany by which American banks would make loans to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Germany so they could meet their reparation payments. France and Britain agreed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 xml:space="preserve">to accept </w:t>
      </w:r>
      <w:proofErr w:type="gramStart"/>
      <w:r w:rsidRPr="00857054">
        <w:rPr>
          <w:rFonts w:ascii="Times New Roman" w:hAnsi="Times New Roman" w:cs="Times New Roman"/>
        </w:rPr>
        <w:t>less reparations</w:t>
      </w:r>
      <w:proofErr w:type="gramEnd"/>
      <w:r w:rsidRPr="00857054">
        <w:rPr>
          <w:rFonts w:ascii="Times New Roman" w:hAnsi="Times New Roman" w:cs="Times New Roman"/>
        </w:rPr>
        <w:t xml:space="preserve"> and pay more on their war debts.</w:t>
      </w:r>
    </w:p>
    <w:p w:rsidR="003F1074" w:rsidRPr="00857054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t xml:space="preserve">E. </w:t>
      </w:r>
      <w:r w:rsidRPr="00857054">
        <w:rPr>
          <w:rFonts w:ascii="Times New Roman" w:hAnsi="Times New Roman" w:cs="Times New Roman"/>
        </w:rPr>
        <w:t>The Washington Conference held in 1921 invited countries to discuss the ongoing postwar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 xml:space="preserve">naval arms race. Secretary of State </w:t>
      </w:r>
      <w:r w:rsidRPr="00857054">
        <w:rPr>
          <w:rFonts w:ascii="Times New Roman" w:hAnsi="Times New Roman" w:cs="Times New Roman"/>
          <w:b/>
          <w:bCs/>
        </w:rPr>
        <w:t xml:space="preserve">Charles Evans Hughes </w:t>
      </w:r>
      <w:r w:rsidRPr="00857054">
        <w:rPr>
          <w:rFonts w:ascii="Times New Roman" w:hAnsi="Times New Roman" w:cs="Times New Roman"/>
        </w:rPr>
        <w:t>proposed a 10-year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  <w:b/>
          <w:bCs/>
        </w:rPr>
        <w:t xml:space="preserve">moratorium, </w:t>
      </w:r>
      <w:r w:rsidRPr="00857054">
        <w:rPr>
          <w:rFonts w:ascii="Times New Roman" w:hAnsi="Times New Roman" w:cs="Times New Roman"/>
        </w:rPr>
        <w:t>or pause, on the construction of major new warships. The conference did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nothing to limit land forces. Japan was angry that the conference required Japan to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keep a smaller navy than the United States and Great Britain.</w:t>
      </w:r>
    </w:p>
    <w:p w:rsidR="003F1074" w:rsidRPr="00857054" w:rsidRDefault="003F1074" w:rsidP="003F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t xml:space="preserve">F. </w:t>
      </w:r>
      <w:r w:rsidRPr="00857054">
        <w:rPr>
          <w:rFonts w:ascii="Times New Roman" w:hAnsi="Times New Roman" w:cs="Times New Roman"/>
        </w:rPr>
        <w:t xml:space="preserve">The </w:t>
      </w:r>
      <w:r w:rsidRPr="00857054">
        <w:rPr>
          <w:rFonts w:ascii="Times New Roman" w:hAnsi="Times New Roman" w:cs="Times New Roman"/>
          <w:b/>
          <w:bCs/>
        </w:rPr>
        <w:t xml:space="preserve">Kellogg-Briand Pact </w:t>
      </w:r>
      <w:r w:rsidRPr="00857054">
        <w:rPr>
          <w:rFonts w:ascii="Times New Roman" w:hAnsi="Times New Roman" w:cs="Times New Roman"/>
        </w:rPr>
        <w:t>was a treaty that outlawed war. By signing the treaty, countries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agreed to stop war and settle all disputes in a peaceful way. On August 27, 1928,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the United States and 14 other nations signed it, and eventually 62 nations ratified it.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The treaty had no binding force, but was hailed as a victory.</w:t>
      </w:r>
    </w:p>
    <w:p w:rsidR="003F1074" w:rsidRPr="00E2616A" w:rsidRDefault="003F1074" w:rsidP="003F1074">
      <w:pPr>
        <w:rPr>
          <w:rFonts w:ascii="Times New Roman" w:hAnsi="Times New Roman" w:cs="Times New Roman"/>
        </w:rPr>
      </w:pPr>
    </w:p>
    <w:p w:rsidR="003F1074" w:rsidRPr="00C3604C" w:rsidRDefault="003F1074" w:rsidP="003F1074">
      <w:pPr>
        <w:rPr>
          <w:rFonts w:ascii="Times New Roman" w:hAnsi="Times New Roman" w:cs="Times New Roman"/>
        </w:rPr>
      </w:pPr>
    </w:p>
    <w:p w:rsidR="00AE6A1A" w:rsidRPr="00AE6A1A" w:rsidRDefault="00AE6A1A">
      <w:pPr>
        <w:rPr>
          <w:rFonts w:ascii="Times New Roman" w:hAnsi="Times New Roman" w:cs="Times New Roman"/>
        </w:rPr>
      </w:pPr>
    </w:p>
    <w:sectPr w:rsidR="00AE6A1A" w:rsidRPr="00AE6A1A" w:rsidSect="00B7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E6A1A"/>
    <w:rsid w:val="0021010F"/>
    <w:rsid w:val="002523A7"/>
    <w:rsid w:val="003F1074"/>
    <w:rsid w:val="00987F74"/>
    <w:rsid w:val="00A7310A"/>
    <w:rsid w:val="00AB184C"/>
    <w:rsid w:val="00AE6A1A"/>
    <w:rsid w:val="00B71124"/>
    <w:rsid w:val="00F5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2644</Words>
  <Characters>15075</Characters>
  <Application>Microsoft Office Word</Application>
  <DocSecurity>0</DocSecurity>
  <Lines>125</Lines>
  <Paragraphs>35</Paragraphs>
  <ScaleCrop>false</ScaleCrop>
  <Company/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kboyd</cp:lastModifiedBy>
  <cp:revision>7</cp:revision>
  <dcterms:created xsi:type="dcterms:W3CDTF">2011-02-14T20:18:00Z</dcterms:created>
  <dcterms:modified xsi:type="dcterms:W3CDTF">2011-02-14T20:52:00Z</dcterms:modified>
</cp:coreProperties>
</file>